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9DE" w:rsidR="00DB58DB" w:rsidP="00DB58DB" w:rsidRDefault="00AD7620" w14:paraId="4B41BC5F" w14:textId="77777777">
      <w:pPr>
        <w:pStyle w:val="Title"/>
        <w:jc w:val="center"/>
        <w:rPr>
          <w:rFonts w:asciiTheme="minorHAnsi" w:hAnsiTheme="minorHAnsi" w:cstheme="minorHAnsi"/>
          <w:sz w:val="36"/>
        </w:rPr>
      </w:pPr>
      <w:r w:rsidRPr="001769DE">
        <w:rPr>
          <w:rFonts w:asciiTheme="minorHAnsi" w:hAnsiTheme="minorHAnsi" w:cstheme="minorHAnsi"/>
          <w:sz w:val="36"/>
        </w:rPr>
        <w:t>Call for proposals</w:t>
      </w:r>
      <w:r w:rsidRPr="001769DE" w:rsidR="00DB58DB">
        <w:rPr>
          <w:rFonts w:asciiTheme="minorHAnsi" w:hAnsiTheme="minorHAnsi" w:cstheme="minorHAnsi"/>
          <w:sz w:val="36"/>
        </w:rPr>
        <w:t xml:space="preserve"> for</w:t>
      </w:r>
    </w:p>
    <w:p w:rsidR="00CF6D9B" w:rsidP="00DB58DB" w:rsidRDefault="00CF6D9B" w14:paraId="33E4570A" w14:textId="77777777">
      <w:pPr>
        <w:pStyle w:val="Title"/>
        <w:jc w:val="center"/>
        <w:rPr>
          <w:rFonts w:asciiTheme="minorHAnsi" w:hAnsiTheme="minorHAnsi" w:cstheme="minorHAnsi"/>
          <w:i/>
          <w:sz w:val="36"/>
        </w:rPr>
      </w:pPr>
      <w:r w:rsidRPr="001769DE">
        <w:rPr>
          <w:rFonts w:asciiTheme="minorHAnsi" w:hAnsiTheme="minorHAnsi" w:cstheme="minorHAnsi"/>
          <w:i/>
          <w:sz w:val="36"/>
        </w:rPr>
        <w:t>ISIS</w:t>
      </w:r>
      <w:r w:rsidRPr="001769DE" w:rsidR="00EB46C9">
        <w:rPr>
          <w:rFonts w:asciiTheme="minorHAnsi" w:hAnsiTheme="minorHAnsi" w:cstheme="minorHAnsi"/>
          <w:i/>
          <w:sz w:val="36"/>
        </w:rPr>
        <w:t xml:space="preserve"> Facility Development</w:t>
      </w:r>
      <w:r w:rsidRPr="001769DE" w:rsidR="00DB58DB">
        <w:rPr>
          <w:rFonts w:asciiTheme="minorHAnsi" w:hAnsiTheme="minorHAnsi" w:cstheme="minorHAnsi"/>
          <w:i/>
          <w:sz w:val="36"/>
        </w:rPr>
        <w:t xml:space="preserve"> and Utilisation</w:t>
      </w:r>
      <w:r w:rsidRPr="001769DE" w:rsidR="00EB46C9">
        <w:rPr>
          <w:rFonts w:asciiTheme="minorHAnsi" w:hAnsiTheme="minorHAnsi" w:cstheme="minorHAnsi"/>
          <w:i/>
          <w:sz w:val="36"/>
        </w:rPr>
        <w:t xml:space="preserve"> Studentships</w:t>
      </w:r>
    </w:p>
    <w:p w:rsidRPr="00312D17" w:rsidR="00312D17" w:rsidP="00312D17" w:rsidRDefault="00312D17" w14:paraId="59EBDBE5" w14:textId="77777777">
      <w:pPr>
        <w:jc w:val="center"/>
        <w:rPr>
          <w:b/>
          <w:i/>
          <w:color w:val="FF0000"/>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 xml:space="preserve">and not using this </w:t>
      </w:r>
      <w:proofErr w:type="gramStart"/>
      <w:r w:rsidRPr="00312D17">
        <w:rPr>
          <w:b/>
          <w:i/>
          <w:color w:val="FF0000"/>
        </w:rPr>
        <w:t>form</w:t>
      </w:r>
      <w:proofErr w:type="gramEnd"/>
    </w:p>
    <w:p w:rsidR="00312D17" w:rsidP="00DB58DB" w:rsidRDefault="00312D17" w14:paraId="485FC20C" w14:textId="77777777">
      <w:pPr>
        <w:jc w:val="both"/>
        <w:rPr>
          <w:rFonts w:cstheme="minorHAnsi"/>
          <w:b/>
          <w:i/>
        </w:rPr>
      </w:pPr>
    </w:p>
    <w:p w:rsidRPr="00D1659B" w:rsidR="00D1659B" w:rsidP="00D1659B" w:rsidRDefault="00D1659B" w14:paraId="12EEF7A1"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What are ISIS Facility Development Studentships?</w:t>
      </w:r>
      <w:r w:rsidRPr="00D1659B">
        <w:rPr>
          <w:rFonts w:ascii="Arial" w:hAnsi="Arial" w:eastAsia="Times New Roman" w:cs="Arial"/>
          <w:color w:val="364780"/>
          <w:lang w:eastAsia="en-GB"/>
        </w:rPr>
        <w:t> </w:t>
      </w:r>
    </w:p>
    <w:p w:rsidRPr="00D1659B" w:rsidR="00D1659B" w:rsidP="00D1659B" w:rsidRDefault="00D1659B" w14:paraId="749E9ABA"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ISIS wishes to co-fund PhD studentship projects that benefit ISIS. Studentship projects can be within any of the science areas studied by neutron scattering or muon spectroscopy at ISIS and should have a strong science case, but they must be focused on benefits to the ISIS facility. These benefits may include facility infrastructure development (including software), staff development or to further realise the benefits of a project previously funded by this call.  </w:t>
      </w:r>
    </w:p>
    <w:p w:rsidRPr="00D1659B" w:rsidR="00D1659B" w:rsidP="00D1659B" w:rsidRDefault="00D1659B" w14:paraId="03A2B71A"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Projects should provide evidence of how the ISIS facility will benefit beyond the lifetime of the project, including evidence of the wider applicability of the project within the community beyond the immediate PhD student project. </w:t>
      </w:r>
      <w:r w:rsidRPr="00D1659B">
        <w:rPr>
          <w:rFonts w:ascii="Arial" w:hAnsi="Arial" w:eastAsia="Times New Roman" w:cs="Arial"/>
          <w:b/>
          <w:bCs/>
          <w:color w:val="364780"/>
          <w:lang w:eastAsia="en-GB"/>
        </w:rPr>
        <w:t>Letters of support, and direct or in-kind contributions from the science and/or industrial community demonstrating the wider applicability and impact of projects are encouraged.</w:t>
      </w:r>
      <w:r w:rsidRPr="00D1659B">
        <w:rPr>
          <w:rFonts w:ascii="Arial" w:hAnsi="Arial" w:eastAsia="Times New Roman" w:cs="Arial"/>
          <w:color w:val="364780"/>
          <w:lang w:eastAsia="en-GB"/>
        </w:rPr>
        <w:t xml:space="preserve"> It is recommended that you contact Martin Jones (isis-studentships@stfc.ac.uk) ahead of submitting a proposal to discuss the nature of your facility benefit. Proposal reviewers will wish to know that the project can reasonably be carried out within the duration of a studentship, and that other resources required for the project (e.g. any significant capital or resource costs required) are available from other sources. </w:t>
      </w:r>
    </w:p>
    <w:p w:rsidRPr="00D1659B" w:rsidR="00D1659B" w:rsidP="00D1659B" w:rsidRDefault="00D1659B" w14:paraId="145718B8"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Joint ISIS-Diamond studentships</w:t>
      </w:r>
      <w:r w:rsidRPr="00D1659B">
        <w:rPr>
          <w:rFonts w:ascii="Arial" w:hAnsi="Arial" w:eastAsia="Times New Roman" w:cs="Arial"/>
          <w:color w:val="364780"/>
          <w:lang w:eastAsia="en-GB"/>
        </w:rPr>
        <w:t> </w:t>
      </w:r>
    </w:p>
    <w:p w:rsidRPr="00D1659B" w:rsidR="00D1659B" w:rsidP="16B0DFC1" w:rsidRDefault="00D1659B" w14:paraId="6C5C0E21" w14:textId="5FBB051D">
      <w:pPr>
        <w:pStyle w:val="Normal"/>
        <w:spacing w:beforeAutospacing="on" w:after="0" w:afterAutospacing="on" w:line="240" w:lineRule="auto"/>
        <w:textAlignment w:val="baseline"/>
        <w:rPr>
          <w:rFonts w:ascii="Segoe UI" w:hAnsi="Segoe UI" w:eastAsia="Times New Roman" w:cs="Segoe UI"/>
          <w:sz w:val="18"/>
          <w:szCs w:val="18"/>
          <w:lang w:eastAsia="en-GB"/>
        </w:rPr>
      </w:pPr>
      <w:r w:rsidRPr="16B0DFC1" w:rsidR="00D1659B">
        <w:rPr>
          <w:rFonts w:ascii="Arial" w:hAnsi="Arial" w:eastAsia="Times New Roman" w:cs="Arial"/>
          <w:color w:val="364780"/>
          <w:lang w:eastAsia="en-GB"/>
        </w:rPr>
        <w:t xml:space="preserve">ISIS is keen to encourage studentships jointly with Diamond. Projects in collaboration with the Diamond Light Source and partly supported by Diamond must be applied for via the DLS studentship process found at </w:t>
      </w:r>
      <w:hyperlink r:id="R9357fd0b3f7b47b1">
        <w:r w:rsidRPr="16B0DFC1" w:rsidR="5E86A274">
          <w:rPr>
            <w:rStyle w:val="Hyperlink"/>
            <w:rFonts w:ascii="Arial" w:hAnsi="Arial" w:eastAsia="Arial" w:cs="Arial"/>
            <w:noProof w:val="0"/>
            <w:sz w:val="22"/>
            <w:szCs w:val="22"/>
            <w:lang w:val="en-GB"/>
          </w:rPr>
          <w:t>Diamond PhD Call: Timeline - - Diamond Light Source.</w:t>
        </w:r>
      </w:hyperlink>
      <w:r w:rsidRPr="16B0DFC1" w:rsidR="5E86A274">
        <w:rPr>
          <w:rFonts w:ascii="Arial" w:hAnsi="Arial" w:eastAsia="Times New Roman" w:cs="Arial"/>
          <w:color w:val="364780"/>
          <w:lang w:eastAsia="en-GB"/>
        </w:rPr>
        <w:t xml:space="preserve"> </w:t>
      </w:r>
      <w:r w:rsidRPr="16B0DFC1" w:rsidR="00D1659B">
        <w:rPr>
          <w:rFonts w:ascii="Arial" w:hAnsi="Arial" w:eastAsia="Times New Roman" w:cs="Arial"/>
          <w:color w:val="364780"/>
          <w:lang w:eastAsia="en-GB"/>
        </w:rPr>
        <w:t>The ISIS facility studentship form cannot be used for joint proposals; please see the section ‘</w:t>
      </w:r>
      <w:r w:rsidRPr="16B0DFC1" w:rsidR="00D1659B">
        <w:rPr>
          <w:rFonts w:ascii="Arial" w:hAnsi="Arial" w:eastAsia="Times New Roman" w:cs="Arial"/>
          <w:b w:val="1"/>
          <w:bCs w:val="1"/>
          <w:color w:val="364780"/>
          <w:lang w:eastAsia="en-GB"/>
        </w:rPr>
        <w:t>Joint ISIS and Diamond projects</w:t>
      </w:r>
      <w:r w:rsidRPr="16B0DFC1" w:rsidR="00D1659B">
        <w:rPr>
          <w:rFonts w:ascii="Arial" w:hAnsi="Arial" w:eastAsia="Times New Roman" w:cs="Arial"/>
          <w:color w:val="364780"/>
          <w:lang w:eastAsia="en-GB"/>
        </w:rPr>
        <w:t>’ below for further details. </w:t>
      </w:r>
    </w:p>
    <w:p w:rsidRPr="00D1659B" w:rsidR="00D1659B" w:rsidP="00D1659B" w:rsidRDefault="00D1659B" w14:paraId="2296E62D"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How many studentships are available?</w:t>
      </w:r>
      <w:r w:rsidRPr="00D1659B">
        <w:rPr>
          <w:rFonts w:ascii="Arial" w:hAnsi="Arial" w:eastAsia="Times New Roman" w:cs="Arial"/>
          <w:color w:val="364780"/>
          <w:lang w:eastAsia="en-GB"/>
        </w:rPr>
        <w:t> </w:t>
      </w:r>
    </w:p>
    <w:p w:rsidRPr="00D1659B" w:rsidR="00D1659B" w:rsidP="00D1659B" w:rsidRDefault="00D1659B" w14:paraId="12090C44"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ISIS will make available funding for approximately 6 half studentships, together with up to 2 </w:t>
      </w:r>
      <w:proofErr w:type="gramStart"/>
      <w:r w:rsidRPr="00D1659B">
        <w:rPr>
          <w:rFonts w:ascii="Arial" w:hAnsi="Arial" w:eastAsia="Times New Roman" w:cs="Arial"/>
          <w:color w:val="364780"/>
          <w:lang w:eastAsia="en-GB"/>
        </w:rPr>
        <w:t>joint</w:t>
      </w:r>
      <w:proofErr w:type="gramEnd"/>
      <w:r w:rsidRPr="00D1659B">
        <w:rPr>
          <w:rFonts w:ascii="Arial" w:hAnsi="Arial" w:eastAsia="Times New Roman" w:cs="Arial"/>
          <w:color w:val="364780"/>
          <w:lang w:eastAsia="en-GB"/>
        </w:rPr>
        <w:t xml:space="preserve"> with Diamond. Projects in collaboration with the Diamond Light Source and partly supported by Diamond must be applied for via the DLS studentship process.  </w:t>
      </w:r>
    </w:p>
    <w:p w:rsidRPr="00D1659B" w:rsidR="00D1659B" w:rsidP="00D1659B" w:rsidRDefault="00D1659B" w14:paraId="00283DDC"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Eligibility Criteria</w:t>
      </w:r>
      <w:r w:rsidRPr="00D1659B">
        <w:rPr>
          <w:rFonts w:ascii="Arial" w:hAnsi="Arial" w:eastAsia="Times New Roman" w:cs="Arial"/>
          <w:color w:val="364780"/>
          <w:lang w:eastAsia="en-GB"/>
        </w:rPr>
        <w:t> </w:t>
      </w:r>
    </w:p>
    <w:p w:rsidRPr="00D1659B" w:rsidR="00D1659B" w:rsidP="00D1659B" w:rsidRDefault="00D1659B" w14:paraId="22D9DA65"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ISIS Facility Development Studentships are co-supervised by a UK university or ISIS partner country academic, together with an ISIS staff member. Any academic belonging to a UK university or ISIS partner with the authorisation to supervise PhD students may apply as the university supervisor. An ISIS staff scientist </w:t>
      </w:r>
      <w:r w:rsidRPr="00D1659B">
        <w:rPr>
          <w:rFonts w:ascii="Arial" w:hAnsi="Arial" w:eastAsia="Times New Roman" w:cs="Arial"/>
          <w:i/>
          <w:iCs/>
          <w:color w:val="364780"/>
          <w:u w:val="single"/>
          <w:lang w:eastAsia="en-GB"/>
        </w:rPr>
        <w:t>must</w:t>
      </w:r>
      <w:r w:rsidRPr="00D1659B">
        <w:rPr>
          <w:rFonts w:ascii="Arial" w:hAnsi="Arial" w:eastAsia="Times New Roman" w:cs="Arial"/>
          <w:color w:val="364780"/>
          <w:lang w:eastAsia="en-GB"/>
        </w:rPr>
        <w:t xml:space="preserve"> be a co-applicant and </w:t>
      </w:r>
      <w:proofErr w:type="gramStart"/>
      <w:r w:rsidRPr="00D1659B">
        <w:rPr>
          <w:rFonts w:ascii="Arial" w:hAnsi="Arial" w:eastAsia="Times New Roman" w:cs="Arial"/>
          <w:color w:val="364780"/>
          <w:lang w:eastAsia="en-GB"/>
        </w:rPr>
        <w:t>co-supervisor, and</w:t>
      </w:r>
      <w:proofErr w:type="gramEnd"/>
      <w:r w:rsidRPr="00D1659B">
        <w:rPr>
          <w:rFonts w:ascii="Arial" w:hAnsi="Arial" w:eastAsia="Times New Roman" w:cs="Arial"/>
          <w:color w:val="364780"/>
          <w:lang w:eastAsia="en-GB"/>
        </w:rPr>
        <w:t xml:space="preserve"> play a full and equal role in the studentship project and supervision, including the interviewing of potential candidates. </w:t>
      </w:r>
      <w:r w:rsidRPr="00D1659B">
        <w:rPr>
          <w:rFonts w:ascii="Arial" w:hAnsi="Arial" w:eastAsia="Times New Roman" w:cs="Arial"/>
          <w:b/>
          <w:bCs/>
          <w:color w:val="364780"/>
          <w:lang w:eastAsia="en-GB"/>
        </w:rPr>
        <w:t>Any applicants who have received previous awards must ensure that a one page closing report on any previous studentships has been submitted to ISIS (isis-studentships@stfc.ac.uk) before applying for a new award.</w:t>
      </w:r>
      <w:r w:rsidRPr="00D1659B">
        <w:rPr>
          <w:rFonts w:ascii="Arial" w:hAnsi="Arial" w:eastAsia="Times New Roman" w:cs="Arial"/>
          <w:color w:val="364780"/>
          <w:lang w:eastAsia="en-GB"/>
        </w:rPr>
        <w:t> </w:t>
      </w:r>
    </w:p>
    <w:p w:rsidRPr="00D1659B" w:rsidR="00D1659B" w:rsidP="00D1659B" w:rsidRDefault="00D1659B" w14:paraId="1A9C1462"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The student </w:t>
      </w:r>
      <w:r w:rsidRPr="00D1659B">
        <w:rPr>
          <w:rFonts w:ascii="Arial" w:hAnsi="Arial" w:eastAsia="Times New Roman" w:cs="Arial"/>
          <w:i/>
          <w:iCs/>
          <w:color w:val="364780"/>
          <w:u w:val="single"/>
          <w:lang w:eastAsia="en-GB"/>
        </w:rPr>
        <w:t>must</w:t>
      </w:r>
      <w:r w:rsidRPr="00D1659B">
        <w:rPr>
          <w:rFonts w:ascii="Arial" w:hAnsi="Arial" w:eastAsia="Times New Roman" w:cs="Arial"/>
          <w:color w:val="364780"/>
          <w:lang w:eastAsia="en-GB"/>
        </w:rPr>
        <w:t xml:space="preserve"> spend </w:t>
      </w:r>
      <w:r w:rsidRPr="00D1659B">
        <w:rPr>
          <w:rFonts w:ascii="Arial" w:hAnsi="Arial" w:eastAsia="Times New Roman" w:cs="Arial"/>
          <w:i/>
          <w:iCs/>
          <w:color w:val="364780"/>
          <w:u w:val="single"/>
          <w:lang w:eastAsia="en-GB"/>
        </w:rPr>
        <w:t>at least</w:t>
      </w:r>
      <w:r w:rsidRPr="00D1659B">
        <w:rPr>
          <w:rFonts w:ascii="Arial" w:hAnsi="Arial" w:eastAsia="Times New Roman" w:cs="Arial"/>
          <w:color w:val="364780"/>
          <w:lang w:eastAsia="en-GB"/>
        </w:rPr>
        <w:t xml:space="preserve"> one year of their time at ISIS (at RAL for joint ISIS-Diamond studentships), in addition to normal short trips for experiments, during their PhD (in a schedule to be arranged by mutual agreement between the ISIS and university supervisors). Standard PhD </w:t>
      </w:r>
      <w:r w:rsidRPr="00D1659B">
        <w:rPr>
          <w:rFonts w:ascii="Arial" w:hAnsi="Arial" w:eastAsia="Times New Roman" w:cs="Arial"/>
          <w:color w:val="364780"/>
          <w:lang w:eastAsia="en-GB"/>
        </w:rPr>
        <w:lastRenderedPageBreak/>
        <w:t>progression qualifiers (1</w:t>
      </w:r>
      <w:r w:rsidRPr="00D1659B">
        <w:rPr>
          <w:rFonts w:ascii="Arial" w:hAnsi="Arial" w:eastAsia="Times New Roman" w:cs="Arial"/>
          <w:color w:val="364780"/>
          <w:sz w:val="17"/>
          <w:szCs w:val="17"/>
          <w:vertAlign w:val="superscript"/>
          <w:lang w:eastAsia="en-GB"/>
        </w:rPr>
        <w:t>st</w:t>
      </w:r>
      <w:r w:rsidRPr="00D1659B">
        <w:rPr>
          <w:rFonts w:ascii="Arial" w:hAnsi="Arial" w:eastAsia="Times New Roman" w:cs="Arial"/>
          <w:color w:val="364780"/>
          <w:lang w:eastAsia="en-GB"/>
        </w:rPr>
        <w:t xml:space="preserve"> / 2</w:t>
      </w:r>
      <w:r w:rsidRPr="00D1659B">
        <w:rPr>
          <w:rFonts w:ascii="Arial" w:hAnsi="Arial" w:eastAsia="Times New Roman" w:cs="Arial"/>
          <w:color w:val="364780"/>
          <w:sz w:val="17"/>
          <w:szCs w:val="17"/>
          <w:vertAlign w:val="superscript"/>
          <w:lang w:eastAsia="en-GB"/>
        </w:rPr>
        <w:t>nd</w:t>
      </w:r>
      <w:r w:rsidRPr="00D1659B">
        <w:rPr>
          <w:rFonts w:ascii="Arial" w:hAnsi="Arial" w:eastAsia="Times New Roman" w:cs="Arial"/>
          <w:color w:val="364780"/>
          <w:lang w:eastAsia="en-GB"/>
        </w:rPr>
        <w:t xml:space="preserve"> year reports etc.) may be used to assess the degree of interaction with the ISIS facility. If it is deemed insufficient interaction has occurred, STFC reserves the right to withdraw funding.  </w:t>
      </w:r>
    </w:p>
    <w:p w:rsidRPr="00D1659B" w:rsidR="00D1659B" w:rsidP="00D1659B" w:rsidRDefault="00D1659B" w14:paraId="70C6C499"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147108FC"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Students will be asked to present their work at ISIS student meetings during their projects. A final report on the outcomes of the project and its impact, together with a student leaving report, will be required at the end of the project. </w:t>
      </w:r>
    </w:p>
    <w:p w:rsidRPr="00D1659B" w:rsidR="00D1659B" w:rsidP="00D1659B" w:rsidRDefault="00D1659B" w14:paraId="4F72787F"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What will ISIS provide?</w:t>
      </w:r>
      <w:r w:rsidRPr="00D1659B">
        <w:rPr>
          <w:rFonts w:ascii="Arial" w:hAnsi="Arial" w:eastAsia="Times New Roman" w:cs="Arial"/>
          <w:color w:val="364780"/>
          <w:lang w:eastAsia="en-GB"/>
        </w:rPr>
        <w:t> </w:t>
      </w:r>
    </w:p>
    <w:p w:rsidRPr="00D1659B" w:rsidR="00D1659B" w:rsidP="00D1659B" w:rsidRDefault="00D1659B" w14:paraId="75858EE1"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ISIS will provide up to 50% funding for each studentship. Matching funds from other sources must be secured by the applicant. The student will need to be registered at the host university, and ISIS will make payments to the university to cover the ISIS portion of the stipend and fees on receipt of invoices from the university. ISIS (STFC/UKRI) will set up an agreement with the host university which specifies a schedule for the invoices and payments to the university to cover the ISIS contribution to the studentship, together with other details of the working arrangements for the studentship. </w:t>
      </w:r>
    </w:p>
    <w:p w:rsidRPr="00D1659B" w:rsidR="00D1659B" w:rsidP="00D1659B" w:rsidRDefault="00D1659B" w14:paraId="1FC7396A"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Up to £2000 per year per student for travel and consumables will also be available for research training expenses including the cost of travelling to and from the Rutherford Laboratory. These funds are to be claimed against actual receipted expenditure provided by the student and </w:t>
      </w:r>
      <w:r w:rsidRPr="00D1659B">
        <w:rPr>
          <w:rFonts w:ascii="Arial" w:hAnsi="Arial" w:eastAsia="Times New Roman" w:cs="Arial"/>
          <w:b/>
          <w:bCs/>
          <w:color w:val="364780"/>
          <w:lang w:eastAsia="en-GB"/>
        </w:rPr>
        <w:t>will not be paid directly to the University</w:t>
      </w:r>
      <w:r w:rsidRPr="00D1659B">
        <w:rPr>
          <w:rFonts w:ascii="Arial" w:hAnsi="Arial" w:eastAsia="Times New Roman" w:cs="Arial"/>
          <w:color w:val="364780"/>
          <w:lang w:eastAsia="en-GB"/>
        </w:rPr>
        <w:t>.  </w:t>
      </w:r>
    </w:p>
    <w:p w:rsidRPr="00D1659B" w:rsidR="00D1659B" w:rsidP="00D1659B" w:rsidRDefault="00D1659B" w14:paraId="38F24BBC"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ISIS will provide additional funds for ISIS Facility Development PhD students to help cover their costs while they are located at the Rutherford Laboratory. PhD students may claim up to £3000 over the course of their PhD either for a single extended visit or split up as is appropriate. This money is payable for any additional costs incurred during extended times at ISIS (short visits for experiments are covered by normal ISIS travel &amp; subsistence reimbursement for UK or partner-country users). The ISIS supervisor must provide a letter of support for the claim, which must be submitted to the user office - with evidence of the increased costs - using a standard non-staff expense form. </w:t>
      </w:r>
      <w:r w:rsidRPr="00D1659B">
        <w:rPr>
          <w:rFonts w:ascii="Arial" w:hAnsi="Arial" w:eastAsia="Times New Roman" w:cs="Arial"/>
          <w:b/>
          <w:bCs/>
          <w:color w:val="364780"/>
          <w:lang w:eastAsia="en-GB"/>
        </w:rPr>
        <w:t>Funds will only be paid directly to the student</w:t>
      </w:r>
      <w:r w:rsidRPr="00D1659B">
        <w:rPr>
          <w:rFonts w:ascii="Arial" w:hAnsi="Arial" w:eastAsia="Times New Roman" w:cs="Arial"/>
          <w:color w:val="364780"/>
          <w:lang w:eastAsia="en-GB"/>
        </w:rPr>
        <w:t>, and not the host university, and a maximum of £3000 can be claimed over the full duration of the PhD. </w:t>
      </w:r>
    </w:p>
    <w:p w:rsidRPr="00D1659B" w:rsidR="00D1659B" w:rsidP="00D1659B" w:rsidRDefault="00D1659B" w14:paraId="425035ED"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How long are the studentships for?</w:t>
      </w:r>
      <w:r w:rsidRPr="00D1659B">
        <w:rPr>
          <w:rFonts w:ascii="Arial" w:hAnsi="Arial" w:eastAsia="Times New Roman" w:cs="Arial"/>
          <w:color w:val="364780"/>
          <w:lang w:eastAsia="en-GB"/>
        </w:rPr>
        <w:t> </w:t>
      </w:r>
    </w:p>
    <w:p w:rsidRPr="00D1659B" w:rsidR="00D1659B" w:rsidP="00D1659B" w:rsidRDefault="00D1659B" w14:paraId="1A319BA4"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Studentships can start at any time after the award but should be filled within 1 year of the award and can be for a maximum of 4 years. </w:t>
      </w:r>
    </w:p>
    <w:p w:rsidRPr="00D1659B" w:rsidR="00D1659B" w:rsidP="00D1659B" w:rsidRDefault="00D1659B" w14:paraId="7C2CB48C"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How to apply?</w:t>
      </w:r>
      <w:r w:rsidRPr="00D1659B">
        <w:rPr>
          <w:rFonts w:ascii="Arial" w:hAnsi="Arial" w:eastAsia="Times New Roman" w:cs="Arial"/>
          <w:color w:val="364780"/>
          <w:lang w:eastAsia="en-GB"/>
        </w:rPr>
        <w:t> </w:t>
      </w:r>
    </w:p>
    <w:p w:rsidRPr="00D1659B" w:rsidR="00D1659B" w:rsidP="00D1659B" w:rsidRDefault="00D1659B" w14:paraId="5A17541F"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The completed application form</w:t>
      </w:r>
      <w:r w:rsidRPr="00D1659B">
        <w:rPr>
          <w:rFonts w:ascii="Arial" w:hAnsi="Arial" w:eastAsia="Times New Roman" w:cs="Arial"/>
          <w:color w:val="000000"/>
          <w:lang w:eastAsia="en-GB"/>
        </w:rPr>
        <w:t>,</w:t>
      </w:r>
      <w:r w:rsidRPr="00D1659B">
        <w:rPr>
          <w:rFonts w:ascii="Arial" w:hAnsi="Arial" w:eastAsia="Times New Roman" w:cs="Arial"/>
          <w:color w:val="364780"/>
          <w:lang w:eastAsia="en-GB"/>
        </w:rPr>
        <w:t xml:space="preserve"> together with a 2-page project description of the science project and the facility development component, and an additional 1-page description of the PhD program, training, risk management and outline time plan for the project. These documents, together with any letters of support, should be emailed to Martin Jones (</w:t>
      </w:r>
      <w:r w:rsidRPr="00D1659B">
        <w:rPr>
          <w:rFonts w:ascii="Arial" w:hAnsi="Arial" w:eastAsia="Times New Roman" w:cs="Arial"/>
          <w:color w:val="0000FF"/>
          <w:u w:val="single"/>
          <w:lang w:eastAsia="en-GB"/>
        </w:rPr>
        <w:t>isis-studentships@stfc.ac.uk</w:t>
      </w:r>
      <w:r w:rsidRPr="00D1659B">
        <w:rPr>
          <w:rFonts w:ascii="Arial" w:hAnsi="Arial" w:eastAsia="Times New Roman" w:cs="Arial"/>
          <w:color w:val="364780"/>
          <w:lang w:eastAsia="en-GB"/>
        </w:rPr>
        <w:t>) by 4pm on the 6</w:t>
      </w:r>
      <w:r w:rsidRPr="00D1659B">
        <w:rPr>
          <w:rFonts w:ascii="Arial" w:hAnsi="Arial" w:eastAsia="Times New Roman" w:cs="Arial"/>
          <w:color w:val="364780"/>
          <w:sz w:val="17"/>
          <w:szCs w:val="17"/>
          <w:vertAlign w:val="superscript"/>
          <w:lang w:eastAsia="en-GB"/>
        </w:rPr>
        <w:t>th</w:t>
      </w:r>
      <w:r w:rsidRPr="00D1659B">
        <w:rPr>
          <w:rFonts w:ascii="Arial" w:hAnsi="Arial" w:eastAsia="Times New Roman" w:cs="Arial"/>
          <w:color w:val="364780"/>
          <w:lang w:eastAsia="en-GB"/>
        </w:rPr>
        <w:t xml:space="preserve"> of September 2024. Project description must fit within the </w:t>
      </w:r>
      <w:proofErr w:type="gramStart"/>
      <w:r w:rsidRPr="00D1659B">
        <w:rPr>
          <w:rFonts w:ascii="Arial" w:hAnsi="Arial" w:eastAsia="Times New Roman" w:cs="Arial"/>
          <w:color w:val="364780"/>
          <w:lang w:eastAsia="en-GB"/>
        </w:rPr>
        <w:t>2+1 page</w:t>
      </w:r>
      <w:proofErr w:type="gramEnd"/>
      <w:r w:rsidRPr="00D1659B">
        <w:rPr>
          <w:rFonts w:ascii="Arial" w:hAnsi="Arial" w:eastAsia="Times New Roman" w:cs="Arial"/>
          <w:color w:val="364780"/>
          <w:lang w:eastAsia="en-GB"/>
        </w:rPr>
        <w:t xml:space="preserve"> limit (not counting supporting letters) and must contain the following headings: </w:t>
      </w:r>
    </w:p>
    <w:p w:rsidRPr="00D1659B" w:rsidR="00D1659B" w:rsidP="00D1659B" w:rsidRDefault="00D1659B" w14:paraId="4C030D71"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Within 2 pages:</w:t>
      </w:r>
      <w:r w:rsidRPr="00D1659B">
        <w:rPr>
          <w:rFonts w:ascii="Arial" w:hAnsi="Arial" w:eastAsia="Times New Roman" w:cs="Arial"/>
          <w:color w:val="364780"/>
          <w:lang w:eastAsia="en-GB"/>
        </w:rPr>
        <w:t> </w:t>
      </w:r>
    </w:p>
    <w:p w:rsidRPr="00D1659B" w:rsidR="00D1659B" w:rsidP="00D1659B" w:rsidRDefault="00D1659B" w14:paraId="2C277C46" w14:textId="77777777">
      <w:pPr>
        <w:numPr>
          <w:ilvl w:val="0"/>
          <w:numId w:val="16"/>
        </w:numPr>
        <w:spacing w:after="0" w:line="240" w:lineRule="auto"/>
        <w:ind w:left="1080" w:firstLine="0"/>
        <w:jc w:val="both"/>
        <w:textAlignment w:val="baseline"/>
        <w:rPr>
          <w:rFonts w:ascii="Arial" w:hAnsi="Arial" w:eastAsia="Times New Roman" w:cs="Arial"/>
          <w:lang w:eastAsia="en-GB"/>
        </w:rPr>
      </w:pPr>
      <w:r w:rsidRPr="00D1659B">
        <w:rPr>
          <w:rFonts w:ascii="Arial" w:hAnsi="Arial" w:eastAsia="Times New Roman" w:cs="Arial"/>
          <w:b/>
          <w:bCs/>
          <w:color w:val="364780"/>
          <w:lang w:eastAsia="en-GB"/>
        </w:rPr>
        <w:t>Background</w:t>
      </w:r>
      <w:r w:rsidRPr="00D1659B">
        <w:rPr>
          <w:rFonts w:ascii="Arial" w:hAnsi="Arial" w:eastAsia="Times New Roman" w:cs="Arial"/>
          <w:color w:val="364780"/>
          <w:lang w:eastAsia="en-GB"/>
        </w:rPr>
        <w:t xml:space="preserve"> </w:t>
      </w:r>
      <w:proofErr w:type="spellStart"/>
      <w:r w:rsidRPr="00D1659B">
        <w:rPr>
          <w:rFonts w:ascii="Arial" w:hAnsi="Arial" w:eastAsia="Times New Roman" w:cs="Arial"/>
          <w:color w:val="364780"/>
          <w:lang w:eastAsia="en-GB"/>
        </w:rPr>
        <w:t>Background</w:t>
      </w:r>
      <w:proofErr w:type="spellEnd"/>
      <w:r w:rsidRPr="00D1659B">
        <w:rPr>
          <w:rFonts w:ascii="Arial" w:hAnsi="Arial" w:eastAsia="Times New Roman" w:cs="Arial"/>
          <w:color w:val="364780"/>
          <w:lang w:eastAsia="en-GB"/>
        </w:rPr>
        <w:t xml:space="preserve"> information of the proposal including why it is timely and interesting, and the goals of the project. </w:t>
      </w:r>
    </w:p>
    <w:p w:rsidRPr="00D1659B" w:rsidR="00D1659B" w:rsidP="00D1659B" w:rsidRDefault="00D1659B" w14:paraId="01D74334" w14:textId="77777777">
      <w:pPr>
        <w:numPr>
          <w:ilvl w:val="0"/>
          <w:numId w:val="16"/>
        </w:numPr>
        <w:spacing w:after="0" w:line="240" w:lineRule="auto"/>
        <w:ind w:left="1080" w:firstLine="0"/>
        <w:jc w:val="both"/>
        <w:textAlignment w:val="baseline"/>
        <w:rPr>
          <w:rFonts w:ascii="Arial" w:hAnsi="Arial" w:eastAsia="Times New Roman" w:cs="Arial"/>
          <w:lang w:eastAsia="en-GB"/>
        </w:rPr>
      </w:pPr>
      <w:r w:rsidRPr="00D1659B">
        <w:rPr>
          <w:rFonts w:ascii="Arial" w:hAnsi="Arial" w:eastAsia="Times New Roman" w:cs="Arial"/>
          <w:b/>
          <w:bCs/>
          <w:color w:val="364780"/>
          <w:lang w:eastAsia="en-GB"/>
        </w:rPr>
        <w:t>PhD Project</w:t>
      </w:r>
      <w:r w:rsidRPr="00D1659B">
        <w:rPr>
          <w:rFonts w:ascii="Arial" w:hAnsi="Arial" w:eastAsia="Times New Roman" w:cs="Arial"/>
          <w:color w:val="364780"/>
          <w:lang w:eastAsia="en-GB"/>
        </w:rPr>
        <w:t xml:space="preserve"> The scientific project to be undertaken by the PhD student should be described.  </w:t>
      </w:r>
    </w:p>
    <w:p w:rsidRPr="00D1659B" w:rsidR="00D1659B" w:rsidP="00D1659B" w:rsidRDefault="00D1659B" w14:paraId="3A39D717" w14:textId="77777777">
      <w:pPr>
        <w:numPr>
          <w:ilvl w:val="0"/>
          <w:numId w:val="16"/>
        </w:numPr>
        <w:spacing w:after="0" w:line="240" w:lineRule="auto"/>
        <w:ind w:left="1080" w:firstLine="0"/>
        <w:jc w:val="both"/>
        <w:textAlignment w:val="baseline"/>
        <w:rPr>
          <w:rFonts w:ascii="Arial" w:hAnsi="Arial" w:eastAsia="Times New Roman" w:cs="Arial"/>
          <w:lang w:eastAsia="en-GB"/>
        </w:rPr>
      </w:pPr>
      <w:r w:rsidRPr="00D1659B">
        <w:rPr>
          <w:rFonts w:ascii="Arial" w:hAnsi="Arial" w:eastAsia="Times New Roman" w:cs="Arial"/>
          <w:b/>
          <w:bCs/>
          <w:color w:val="364780"/>
          <w:lang w:eastAsia="en-GB"/>
        </w:rPr>
        <w:t>Benefit to ISIS/Utilisation</w:t>
      </w:r>
      <w:r w:rsidRPr="00D1659B">
        <w:rPr>
          <w:rFonts w:ascii="Arial" w:hAnsi="Arial" w:eastAsia="Times New Roman" w:cs="Arial"/>
          <w:color w:val="364780"/>
          <w:lang w:eastAsia="en-GB"/>
        </w:rPr>
        <w:t xml:space="preserve"> How the project will either benefit the facility or profitably utilise facility development previously funded under this call and </w:t>
      </w:r>
      <w:r w:rsidRPr="00D1659B">
        <w:rPr>
          <w:rFonts w:ascii="Arial" w:hAnsi="Arial" w:eastAsia="Times New Roman" w:cs="Arial"/>
          <w:b/>
          <w:bCs/>
          <w:color w:val="364780"/>
          <w:u w:val="single"/>
          <w:lang w:eastAsia="en-GB"/>
        </w:rPr>
        <w:t>must</w:t>
      </w:r>
      <w:r w:rsidRPr="00D1659B">
        <w:rPr>
          <w:rFonts w:ascii="Arial" w:hAnsi="Arial" w:eastAsia="Times New Roman" w:cs="Arial"/>
          <w:color w:val="364780"/>
          <w:lang w:eastAsia="en-GB"/>
        </w:rPr>
        <w:t xml:space="preserve"> include details of wider use beyond the immediate research team. </w:t>
      </w:r>
    </w:p>
    <w:p w:rsidRPr="00D1659B" w:rsidR="00D1659B" w:rsidP="00D1659B" w:rsidRDefault="00D1659B" w14:paraId="57FD65D9"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Within 1 further page:</w:t>
      </w:r>
      <w:r w:rsidRPr="00D1659B">
        <w:rPr>
          <w:rFonts w:ascii="Arial" w:hAnsi="Arial" w:eastAsia="Times New Roman" w:cs="Arial"/>
          <w:color w:val="364780"/>
          <w:lang w:eastAsia="en-GB"/>
        </w:rPr>
        <w:t> </w:t>
      </w:r>
    </w:p>
    <w:p w:rsidRPr="00D1659B" w:rsidR="00D1659B" w:rsidP="00D1659B" w:rsidRDefault="00D1659B" w14:paraId="2F39142B" w14:textId="77777777">
      <w:pPr>
        <w:numPr>
          <w:ilvl w:val="0"/>
          <w:numId w:val="17"/>
        </w:numPr>
        <w:spacing w:after="0" w:line="240" w:lineRule="auto"/>
        <w:ind w:left="1080" w:firstLine="0"/>
        <w:jc w:val="both"/>
        <w:textAlignment w:val="baseline"/>
        <w:rPr>
          <w:rFonts w:ascii="Arial" w:hAnsi="Arial" w:eastAsia="Times New Roman" w:cs="Arial"/>
          <w:lang w:eastAsia="en-GB"/>
        </w:rPr>
      </w:pPr>
      <w:r w:rsidRPr="00D1659B">
        <w:rPr>
          <w:rFonts w:ascii="Arial" w:hAnsi="Arial" w:eastAsia="Times New Roman" w:cs="Arial"/>
          <w:color w:val="364780"/>
          <w:lang w:eastAsia="en-GB"/>
        </w:rPr>
        <w:lastRenderedPageBreak/>
        <w:t xml:space="preserve">Description of the training and support that the student will </w:t>
      </w:r>
      <w:proofErr w:type="gramStart"/>
      <w:r w:rsidRPr="00D1659B">
        <w:rPr>
          <w:rFonts w:ascii="Arial" w:hAnsi="Arial" w:eastAsia="Times New Roman" w:cs="Arial"/>
          <w:color w:val="364780"/>
          <w:lang w:eastAsia="en-GB"/>
        </w:rPr>
        <w:t>receive</w:t>
      </w:r>
      <w:proofErr w:type="gramEnd"/>
      <w:r w:rsidRPr="00D1659B">
        <w:rPr>
          <w:rFonts w:ascii="Arial" w:hAnsi="Arial" w:eastAsia="Times New Roman" w:cs="Arial"/>
          <w:color w:val="364780"/>
          <w:lang w:eastAsia="en-GB"/>
        </w:rPr>
        <w:t> </w:t>
      </w:r>
    </w:p>
    <w:p w:rsidRPr="00D1659B" w:rsidR="00D1659B" w:rsidP="00D1659B" w:rsidRDefault="00D1659B" w14:paraId="3BC78366" w14:textId="77777777">
      <w:pPr>
        <w:numPr>
          <w:ilvl w:val="0"/>
          <w:numId w:val="17"/>
        </w:numPr>
        <w:spacing w:after="0" w:line="240" w:lineRule="auto"/>
        <w:ind w:left="1080" w:firstLine="0"/>
        <w:jc w:val="both"/>
        <w:textAlignment w:val="baseline"/>
        <w:rPr>
          <w:rFonts w:ascii="Arial" w:hAnsi="Arial" w:eastAsia="Times New Roman" w:cs="Arial"/>
          <w:lang w:eastAsia="en-GB"/>
        </w:rPr>
      </w:pPr>
      <w:r w:rsidRPr="00D1659B">
        <w:rPr>
          <w:rFonts w:ascii="Arial" w:hAnsi="Arial" w:eastAsia="Times New Roman" w:cs="Arial"/>
          <w:color w:val="364780"/>
          <w:lang w:eastAsia="en-GB"/>
        </w:rPr>
        <w:t xml:space="preserve">Any major project risks and how they will be </w:t>
      </w:r>
      <w:proofErr w:type="gramStart"/>
      <w:r w:rsidRPr="00D1659B">
        <w:rPr>
          <w:rFonts w:ascii="Arial" w:hAnsi="Arial" w:eastAsia="Times New Roman" w:cs="Arial"/>
          <w:color w:val="364780"/>
          <w:lang w:eastAsia="en-GB"/>
        </w:rPr>
        <w:t>mitigated</w:t>
      </w:r>
      <w:proofErr w:type="gramEnd"/>
      <w:r w:rsidRPr="00D1659B">
        <w:rPr>
          <w:rFonts w:ascii="Arial" w:hAnsi="Arial" w:eastAsia="Times New Roman" w:cs="Arial"/>
          <w:color w:val="364780"/>
          <w:lang w:eastAsia="en-GB"/>
        </w:rPr>
        <w:t> </w:t>
      </w:r>
    </w:p>
    <w:p w:rsidRPr="00D1659B" w:rsidR="00D1659B" w:rsidP="00D1659B" w:rsidRDefault="00D1659B" w14:paraId="7008A85C" w14:textId="77777777">
      <w:pPr>
        <w:numPr>
          <w:ilvl w:val="0"/>
          <w:numId w:val="17"/>
        </w:numPr>
        <w:spacing w:after="0" w:line="240" w:lineRule="auto"/>
        <w:ind w:left="1080" w:firstLine="0"/>
        <w:jc w:val="both"/>
        <w:textAlignment w:val="baseline"/>
        <w:rPr>
          <w:rFonts w:ascii="Arial" w:hAnsi="Arial" w:eastAsia="Times New Roman" w:cs="Arial"/>
          <w:lang w:eastAsia="en-GB"/>
        </w:rPr>
      </w:pPr>
      <w:r w:rsidRPr="00D1659B">
        <w:rPr>
          <w:rFonts w:ascii="Arial" w:hAnsi="Arial" w:eastAsia="Times New Roman" w:cs="Arial"/>
          <w:color w:val="364780"/>
          <w:lang w:eastAsia="en-GB"/>
        </w:rPr>
        <w:t>Outline time plan for the PhD project (e.g. a simple GANTT chart) </w:t>
      </w:r>
    </w:p>
    <w:p w:rsidRPr="00D1659B" w:rsidR="00D1659B" w:rsidP="00D1659B" w:rsidRDefault="00D1659B" w14:paraId="172FB621"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1C6AC843"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Letters of Support</w:t>
      </w:r>
      <w:r w:rsidRPr="00D1659B">
        <w:rPr>
          <w:rFonts w:ascii="Arial" w:hAnsi="Arial" w:eastAsia="Times New Roman" w:cs="Arial"/>
          <w:color w:val="364780"/>
          <w:lang w:eastAsia="en-GB"/>
        </w:rPr>
        <w:t xml:space="preserve"> Letters of support from researchers and/or industries within the field should be included. Demonstration of a wide potential user base and significant interest in the proposed development are essential. </w:t>
      </w:r>
    </w:p>
    <w:p w:rsidRPr="00D1659B" w:rsidR="00D1659B" w:rsidP="00D1659B" w:rsidRDefault="00D1659B" w14:paraId="479175A0"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325A5950"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Previous Project Outcomes</w:t>
      </w:r>
      <w:r w:rsidRPr="00D1659B">
        <w:rPr>
          <w:rFonts w:ascii="Arial" w:hAnsi="Arial" w:eastAsia="Times New Roman" w:cs="Arial"/>
          <w:color w:val="364780"/>
          <w:lang w:eastAsia="en-GB"/>
        </w:rPr>
        <w:t xml:space="preserve"> Proposals from applicants who have previously received an ISIS Facility Development Studentship </w:t>
      </w:r>
      <w:r w:rsidRPr="00D1659B">
        <w:rPr>
          <w:rFonts w:ascii="Arial" w:hAnsi="Arial" w:eastAsia="Times New Roman" w:cs="Arial"/>
          <w:b/>
          <w:bCs/>
          <w:color w:val="364780"/>
          <w:u w:val="single"/>
          <w:lang w:eastAsia="en-GB"/>
        </w:rPr>
        <w:t>must</w:t>
      </w:r>
      <w:r w:rsidRPr="00D1659B">
        <w:rPr>
          <w:rFonts w:ascii="Arial" w:hAnsi="Arial" w:eastAsia="Times New Roman" w:cs="Arial"/>
          <w:color w:val="364780"/>
          <w:lang w:eastAsia="en-GB"/>
        </w:rPr>
        <w:t xml:space="preserve"> include a further additional page in their proposal submission listing the outcomes from the previous award. This must include the status of the facility development component of the project and its usage; it should also include the </w:t>
      </w:r>
      <w:proofErr w:type="gramStart"/>
      <w:r w:rsidRPr="00D1659B">
        <w:rPr>
          <w:rFonts w:ascii="Arial" w:hAnsi="Arial" w:eastAsia="Times New Roman" w:cs="Arial"/>
          <w:color w:val="364780"/>
          <w:lang w:eastAsia="en-GB"/>
        </w:rPr>
        <w:t>current status</w:t>
      </w:r>
      <w:proofErr w:type="gramEnd"/>
      <w:r w:rsidRPr="00D1659B">
        <w:rPr>
          <w:rFonts w:ascii="Arial" w:hAnsi="Arial" w:eastAsia="Times New Roman" w:cs="Arial"/>
          <w:color w:val="364780"/>
          <w:lang w:eastAsia="en-GB"/>
        </w:rPr>
        <w:t xml:space="preserve"> of the science project and any publications, presentations, and further grant applications arising from the original award. </w:t>
      </w:r>
    </w:p>
    <w:p w:rsidRPr="00D1659B" w:rsidR="00D1659B" w:rsidP="00D1659B" w:rsidRDefault="00D1659B" w14:paraId="4F2111E7"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When should applications be made?</w:t>
      </w:r>
      <w:r w:rsidRPr="00D1659B">
        <w:rPr>
          <w:rFonts w:ascii="Arial" w:hAnsi="Arial" w:eastAsia="Times New Roman" w:cs="Arial"/>
          <w:color w:val="364780"/>
          <w:lang w:eastAsia="en-GB"/>
        </w:rPr>
        <w:t> </w:t>
      </w:r>
    </w:p>
    <w:p w:rsidRPr="00D1659B" w:rsidR="00D1659B" w:rsidP="00D1659B" w:rsidRDefault="00D1659B" w14:paraId="42B89B77"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The deadline for applications for this call is 4pm on the 6</w:t>
      </w:r>
      <w:r w:rsidRPr="00D1659B">
        <w:rPr>
          <w:rFonts w:ascii="Arial" w:hAnsi="Arial" w:eastAsia="Times New Roman" w:cs="Arial"/>
          <w:color w:val="364780"/>
          <w:sz w:val="17"/>
          <w:szCs w:val="17"/>
          <w:vertAlign w:val="superscript"/>
          <w:lang w:eastAsia="en-GB"/>
        </w:rPr>
        <w:t>th</w:t>
      </w:r>
      <w:r w:rsidRPr="00D1659B">
        <w:rPr>
          <w:rFonts w:ascii="Arial" w:hAnsi="Arial" w:eastAsia="Times New Roman" w:cs="Arial"/>
          <w:color w:val="364780"/>
          <w:lang w:eastAsia="en-GB"/>
        </w:rPr>
        <w:t xml:space="preserve"> of September 2024. </w:t>
      </w:r>
    </w:p>
    <w:p w:rsidRPr="00D1659B" w:rsidR="00D1659B" w:rsidP="00D1659B" w:rsidRDefault="00D1659B" w14:paraId="3F31082F"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Selection criteria for ISIS to provide funding.</w:t>
      </w:r>
      <w:r w:rsidRPr="00D1659B">
        <w:rPr>
          <w:rFonts w:ascii="Arial" w:hAnsi="Arial" w:eastAsia="Times New Roman" w:cs="Arial"/>
          <w:color w:val="364780"/>
          <w:lang w:eastAsia="en-GB"/>
        </w:rPr>
        <w:t> </w:t>
      </w:r>
    </w:p>
    <w:p w:rsidRPr="00D1659B" w:rsidR="00D1659B" w:rsidP="00D1659B" w:rsidRDefault="00D1659B" w14:paraId="5713D8C0"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The criteria for assessment are listed below and guidelines for marking issued to referees and panel members are given at the end of this document. </w:t>
      </w:r>
    </w:p>
    <w:p w:rsidRPr="00D1659B" w:rsidR="00D1659B" w:rsidP="00D1659B" w:rsidRDefault="00D1659B" w14:paraId="2F6F2A3F"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 xml:space="preserve">The quality of the science (50%). </w:t>
      </w:r>
      <w:r w:rsidRPr="00D1659B">
        <w:rPr>
          <w:rFonts w:ascii="Arial" w:hAnsi="Arial" w:eastAsia="Times New Roman" w:cs="Arial"/>
          <w:color w:val="364780"/>
          <w:lang w:eastAsia="en-GB"/>
        </w:rPr>
        <w:t xml:space="preserve">External referees chosen from the ISIS facility studentship referees panel will carry out assessment of this criterion (/50). Exceptional proposals will be expected to show world-leading / ground-breaking research with high potential impact academically and/or industrially, likely to result in publication in very high impact general journals and/or top-rated journals for individual </w:t>
      </w:r>
      <w:proofErr w:type="gramStart"/>
      <w:r w:rsidRPr="00D1659B">
        <w:rPr>
          <w:rFonts w:ascii="Arial" w:hAnsi="Arial" w:eastAsia="Times New Roman" w:cs="Arial"/>
          <w:color w:val="364780"/>
          <w:lang w:eastAsia="en-GB"/>
        </w:rPr>
        <w:t>fields, or</w:t>
      </w:r>
      <w:proofErr w:type="gramEnd"/>
      <w:r w:rsidRPr="00D1659B">
        <w:rPr>
          <w:rFonts w:ascii="Arial" w:hAnsi="Arial" w:eastAsia="Times New Roman" w:cs="Arial"/>
          <w:color w:val="364780"/>
          <w:lang w:eastAsia="en-GB"/>
        </w:rPr>
        <w:t xml:space="preserve"> be of strong industrial significance. </w:t>
      </w:r>
    </w:p>
    <w:p w:rsidRPr="00D1659B" w:rsidR="00D1659B" w:rsidP="00D1659B" w:rsidRDefault="00D1659B" w14:paraId="56B48D53"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679E8C35"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 xml:space="preserve">The quality of the benefit to ISIS and the ISIS community (25%). </w:t>
      </w:r>
      <w:r w:rsidRPr="00D1659B">
        <w:rPr>
          <w:rFonts w:ascii="Arial" w:hAnsi="Arial" w:eastAsia="Times New Roman" w:cs="Arial"/>
          <w:color w:val="364780"/>
          <w:lang w:eastAsia="en-GB"/>
        </w:rPr>
        <w:t xml:space="preserve">Appropriate development projects will be of wider use to the ISIS community beyond the immediate PhD project and may focus on any aspect of ISIS including software, </w:t>
      </w:r>
      <w:proofErr w:type="gramStart"/>
      <w:r w:rsidRPr="00D1659B">
        <w:rPr>
          <w:rFonts w:ascii="Arial" w:hAnsi="Arial" w:eastAsia="Times New Roman" w:cs="Arial"/>
          <w:color w:val="364780"/>
          <w:lang w:eastAsia="en-GB"/>
        </w:rPr>
        <w:t>infrastructure</w:t>
      </w:r>
      <w:proofErr w:type="gramEnd"/>
      <w:r w:rsidRPr="00D1659B">
        <w:rPr>
          <w:rFonts w:ascii="Arial" w:hAnsi="Arial" w:eastAsia="Times New Roman" w:cs="Arial"/>
          <w:color w:val="364780"/>
          <w:lang w:eastAsia="en-GB"/>
        </w:rPr>
        <w:t xml:space="preserve"> and staff development (/25). Unfeasible projects, or those of unclear or poorly defined benefit to ISIS will be rejected. Letters of support from institutions other than that of the applicant(s) demonstrating the significance of the project to the wider ISIS community are encouraged and should be included in the application. The appropriate ISIS group leader will assess facility benefit. Continuation proposals must identify how the facility will benefit from new proposal, including any future development and a previous project outcomes report as described earlier. </w:t>
      </w:r>
    </w:p>
    <w:p w:rsidRPr="00D1659B" w:rsidR="00D1659B" w:rsidP="00D1659B" w:rsidRDefault="00D1659B" w14:paraId="4875AC0A"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6555CCDA"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t xml:space="preserve">The quality of the PhD training (25%). </w:t>
      </w:r>
      <w:r w:rsidRPr="00D1659B">
        <w:rPr>
          <w:rFonts w:ascii="Arial" w:hAnsi="Arial" w:eastAsia="Times New Roman" w:cs="Arial"/>
          <w:color w:val="364780"/>
          <w:lang w:eastAsia="en-GB"/>
        </w:rPr>
        <w:t>What will the student undertake during their PhD and how will the combination of ISIS and University resources provide a rewarding and beneficial experience for the student (/25). The proposal must contain a description of the PhD timeline, risk management and training with appropriate milestones highlighted. Members of the ISIS facility studentship panel will carry out assessment of this criterion. </w:t>
      </w:r>
    </w:p>
    <w:p w:rsidRPr="00D1659B" w:rsidR="00D1659B" w:rsidP="00D1659B" w:rsidRDefault="00D1659B" w14:paraId="27A0C381"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5D78EC73"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Submissions from applicants who have had a previous facility development studentship must include a further additional page in their proposal submission listing the outcomes from the previous </w:t>
      </w:r>
      <w:proofErr w:type="gramStart"/>
      <w:r w:rsidRPr="00D1659B">
        <w:rPr>
          <w:rFonts w:ascii="Arial" w:hAnsi="Arial" w:eastAsia="Times New Roman" w:cs="Arial"/>
          <w:color w:val="364780"/>
          <w:lang w:eastAsia="en-GB"/>
        </w:rPr>
        <w:t>award..</w:t>
      </w:r>
      <w:proofErr w:type="gramEnd"/>
      <w:r w:rsidRPr="00D1659B">
        <w:rPr>
          <w:rFonts w:ascii="Arial" w:hAnsi="Arial" w:eastAsia="Times New Roman" w:cs="Arial"/>
          <w:color w:val="364780"/>
          <w:lang w:eastAsia="en-GB"/>
        </w:rPr>
        <w:t xml:space="preserve"> This will be </w:t>
      </w:r>
      <w:proofErr w:type="gramStart"/>
      <w:r w:rsidRPr="00D1659B">
        <w:rPr>
          <w:rFonts w:ascii="Arial" w:hAnsi="Arial" w:eastAsia="Times New Roman" w:cs="Arial"/>
          <w:color w:val="364780"/>
          <w:lang w:eastAsia="en-GB"/>
        </w:rPr>
        <w:t>taken into account</w:t>
      </w:r>
      <w:proofErr w:type="gramEnd"/>
      <w:r w:rsidRPr="00D1659B">
        <w:rPr>
          <w:rFonts w:ascii="Arial" w:hAnsi="Arial" w:eastAsia="Times New Roman" w:cs="Arial"/>
          <w:color w:val="364780"/>
          <w:lang w:eastAsia="en-GB"/>
        </w:rPr>
        <w:t xml:space="preserve"> when evaluating the new proposal. </w:t>
      </w:r>
    </w:p>
    <w:p w:rsidRPr="00D1659B" w:rsidR="00D1659B" w:rsidP="00D1659B" w:rsidRDefault="00D1659B" w14:paraId="0313E7A6"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2DAA860D"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Joint ISIS and Diamond projects.</w:t>
      </w:r>
      <w:r w:rsidRPr="00D1659B">
        <w:rPr>
          <w:rFonts w:ascii="Arial" w:hAnsi="Arial" w:eastAsia="Times New Roman" w:cs="Arial"/>
          <w:color w:val="364780"/>
          <w:lang w:eastAsia="en-GB"/>
        </w:rPr>
        <w:t> </w:t>
      </w:r>
    </w:p>
    <w:p w:rsidRPr="00D1659B" w:rsidR="00D1659B" w:rsidP="16B0DFC1" w:rsidRDefault="00D1659B" w14:paraId="01E563CA" w14:textId="32534F87">
      <w:pPr>
        <w:pStyle w:val="Normal"/>
        <w:spacing w:after="0" w:line="240" w:lineRule="auto"/>
        <w:jc w:val="both"/>
        <w:textAlignment w:val="baseline"/>
        <w:rPr>
          <w:rFonts w:ascii="Segoe UI" w:hAnsi="Segoe UI" w:eastAsia="Times New Roman" w:cs="Segoe UI"/>
          <w:sz w:val="18"/>
          <w:szCs w:val="18"/>
          <w:lang w:eastAsia="en-GB"/>
        </w:rPr>
      </w:pPr>
      <w:r w:rsidRPr="16B0DFC1" w:rsidR="00D1659B">
        <w:rPr>
          <w:rFonts w:ascii="Arial" w:hAnsi="Arial" w:eastAsia="Times New Roman" w:cs="Arial"/>
          <w:color w:val="364780"/>
          <w:lang w:eastAsia="en-GB"/>
        </w:rPr>
        <w:t xml:space="preserve">Joint ISIS and Diamond projects proposals </w:t>
      </w:r>
      <w:r w:rsidRPr="16B0DFC1" w:rsidR="00D1659B">
        <w:rPr>
          <w:rFonts w:ascii="Arial" w:hAnsi="Arial" w:eastAsia="Times New Roman" w:cs="Arial"/>
          <w:b w:val="1"/>
          <w:bCs w:val="1"/>
          <w:color w:val="364780"/>
          <w:lang w:eastAsia="en-GB"/>
        </w:rPr>
        <w:t xml:space="preserve">should be </w:t>
      </w:r>
      <w:r w:rsidRPr="16B0DFC1" w:rsidR="00D1659B">
        <w:rPr>
          <w:rFonts w:ascii="Arial" w:hAnsi="Arial" w:eastAsia="Times New Roman" w:cs="Arial"/>
          <w:b w:val="1"/>
          <w:bCs w:val="1"/>
          <w:color w:val="364780"/>
          <w:lang w:eastAsia="en-GB"/>
        </w:rPr>
        <w:t>submitted</w:t>
      </w:r>
      <w:r w:rsidRPr="16B0DFC1" w:rsidR="00D1659B">
        <w:rPr>
          <w:rFonts w:ascii="Arial" w:hAnsi="Arial" w:eastAsia="Times New Roman" w:cs="Arial"/>
          <w:b w:val="1"/>
          <w:bCs w:val="1"/>
          <w:color w:val="364780"/>
          <w:lang w:eastAsia="en-GB"/>
        </w:rPr>
        <w:t xml:space="preserve"> to the Diamond call for studentships only</w:t>
      </w:r>
      <w:r w:rsidRPr="16B0DFC1" w:rsidR="00D1659B">
        <w:rPr>
          <w:rFonts w:ascii="Arial" w:hAnsi="Arial" w:eastAsia="Times New Roman" w:cs="Arial"/>
          <w:color w:val="364780"/>
          <w:lang w:eastAsia="en-GB"/>
        </w:rPr>
        <w:t>.</w:t>
      </w:r>
      <w:r w:rsidRPr="16B0DFC1" w:rsidR="00D1659B">
        <w:rPr>
          <w:rFonts w:ascii="Arial" w:hAnsi="Arial" w:eastAsia="Times New Roman" w:cs="Arial"/>
          <w:b w:val="1"/>
          <w:bCs w:val="1"/>
          <w:color w:val="364780"/>
          <w:lang w:eastAsia="en-GB"/>
        </w:rPr>
        <w:t xml:space="preserve"> </w:t>
      </w:r>
      <w:r w:rsidRPr="16B0DFC1" w:rsidR="00D1659B">
        <w:rPr>
          <w:rFonts w:ascii="Arial" w:hAnsi="Arial" w:eastAsia="Times New Roman" w:cs="Arial"/>
          <w:color w:val="364780"/>
          <w:lang w:eastAsia="en-GB"/>
        </w:rPr>
        <w:t xml:space="preserve">Full details of the Diamond submission process can be found here </w:t>
      </w:r>
      <w:hyperlink r:id="R0b29aa73f8e840dd">
        <w:r w:rsidRPr="16B0DFC1" w:rsidR="6D7235DF">
          <w:rPr>
            <w:rStyle w:val="Hyperlink"/>
            <w:rFonts w:ascii="Arial" w:hAnsi="Arial" w:eastAsia="Arial" w:cs="Arial"/>
            <w:noProof w:val="0"/>
            <w:sz w:val="22"/>
            <w:szCs w:val="22"/>
            <w:lang w:val="en-GB"/>
          </w:rPr>
          <w:t>Diamond PhD Call: Timeline - - Diamond Light Source</w:t>
        </w:r>
      </w:hyperlink>
      <w:r w:rsidRPr="16B0DFC1" w:rsidR="00D1659B">
        <w:rPr>
          <w:rFonts w:ascii="Arial" w:hAnsi="Arial" w:eastAsia="Times New Roman" w:cs="Arial"/>
          <w:color w:val="364780"/>
          <w:lang w:eastAsia="en-GB"/>
        </w:rPr>
        <w:t>. </w:t>
      </w:r>
    </w:p>
    <w:p w:rsidRPr="00D1659B" w:rsidR="00D1659B" w:rsidP="00D1659B" w:rsidRDefault="00D1659B" w14:paraId="5831F64D" w14:textId="77777777">
      <w:pPr>
        <w:spacing w:after="0" w:line="240" w:lineRule="auto"/>
        <w:ind w:left="720"/>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0FC2D17A"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Projects that provide benefits across both the Diamond and ISIS facilities may also be funded and are welcomed. These proposals must meet all the criteria for ISIS-only proposals, are expected to have PhD supervisors from the University partner, the Diamond Light </w:t>
      </w:r>
      <w:proofErr w:type="gramStart"/>
      <w:r w:rsidRPr="00D1659B">
        <w:rPr>
          <w:rFonts w:ascii="Arial" w:hAnsi="Arial" w:eastAsia="Times New Roman" w:cs="Arial"/>
          <w:color w:val="364780"/>
          <w:lang w:eastAsia="en-GB"/>
        </w:rPr>
        <w:t>Source</w:t>
      </w:r>
      <w:proofErr w:type="gramEnd"/>
      <w:r w:rsidRPr="00D1659B">
        <w:rPr>
          <w:rFonts w:ascii="Arial" w:hAnsi="Arial" w:eastAsia="Times New Roman" w:cs="Arial"/>
          <w:color w:val="364780"/>
          <w:lang w:eastAsia="en-GB"/>
        </w:rPr>
        <w:t xml:space="preserve"> and the ISIS facility, and will be reviewed as part of the Diamond and ISIS Review Panels composed of Diamond and ISIS staff. Successful Diamond and ISIS supervisors will then be invited for interview by a Review Panel, again composed of Diamond and ISIS staff, and Studentships awarded </w:t>
      </w:r>
      <w:proofErr w:type="gramStart"/>
      <w:r w:rsidRPr="00D1659B">
        <w:rPr>
          <w:rFonts w:ascii="Arial" w:hAnsi="Arial" w:eastAsia="Times New Roman" w:cs="Arial"/>
          <w:color w:val="364780"/>
          <w:lang w:eastAsia="en-GB"/>
        </w:rPr>
        <w:t>on the basis of</w:t>
      </w:r>
      <w:proofErr w:type="gramEnd"/>
      <w:r w:rsidRPr="00D1659B">
        <w:rPr>
          <w:rFonts w:ascii="Arial" w:hAnsi="Arial" w:eastAsia="Times New Roman" w:cs="Arial"/>
          <w:color w:val="364780"/>
          <w:lang w:eastAsia="en-GB"/>
        </w:rPr>
        <w:t xml:space="preserve"> these interviews (please note, typically only Diamond and ISIS supervisors will be interviewed). Interviews will focus on the selection criteria detailed above, the training provision for the PhD Student and the role of the Diamond and ISIS supervisors to the PhD project. </w:t>
      </w:r>
    </w:p>
    <w:p w:rsidRPr="00D1659B" w:rsidR="00D1659B" w:rsidP="00D1659B" w:rsidRDefault="00D1659B" w14:paraId="3FEAF635" w14:textId="77777777">
      <w:pPr>
        <w:spacing w:after="0" w:line="240" w:lineRule="auto"/>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33F434A2"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Proposals seeking joint Diamond and ISIS supervisors should be submitted to the Diamond call for Studentships </w:t>
      </w:r>
      <w:r w:rsidRPr="00D1659B">
        <w:rPr>
          <w:rFonts w:ascii="Arial" w:hAnsi="Arial" w:eastAsia="Times New Roman" w:cs="Arial"/>
          <w:b/>
          <w:bCs/>
          <w:color w:val="364780"/>
          <w:lang w:eastAsia="en-GB"/>
        </w:rPr>
        <w:t>only</w:t>
      </w:r>
      <w:r w:rsidRPr="00D1659B">
        <w:rPr>
          <w:rFonts w:ascii="Arial" w:hAnsi="Arial" w:eastAsia="Times New Roman" w:cs="Arial"/>
          <w:color w:val="364780"/>
          <w:lang w:eastAsia="en-GB"/>
        </w:rPr>
        <w:t xml:space="preserve">. The request for joint Diamond and ISIS supervision must be indicated on the application form and in the case for support. Joint ISIS and Diamond proposals should be via the online Diamond proposal form and the science case must comprise a </w:t>
      </w:r>
      <w:proofErr w:type="gramStart"/>
      <w:r w:rsidRPr="00D1659B">
        <w:rPr>
          <w:rFonts w:ascii="Arial" w:hAnsi="Arial" w:eastAsia="Times New Roman" w:cs="Arial"/>
          <w:b/>
          <w:bCs/>
          <w:color w:val="364780"/>
          <w:lang w:eastAsia="en-GB"/>
        </w:rPr>
        <w:t>three page</w:t>
      </w:r>
      <w:proofErr w:type="gramEnd"/>
      <w:r w:rsidRPr="00D1659B">
        <w:rPr>
          <w:rFonts w:ascii="Arial" w:hAnsi="Arial" w:eastAsia="Times New Roman" w:cs="Arial"/>
          <w:color w:val="364780"/>
          <w:lang w:eastAsia="en-GB"/>
        </w:rPr>
        <w:t xml:space="preserve"> project description. Joint ISIS and Diamond proposals should clearly demonstrate </w:t>
      </w:r>
      <w:r w:rsidRPr="00D1659B">
        <w:rPr>
          <w:rFonts w:ascii="Arial" w:hAnsi="Arial" w:eastAsia="Times New Roman" w:cs="Arial"/>
          <w:b/>
          <w:bCs/>
          <w:color w:val="364780"/>
          <w:lang w:eastAsia="en-GB"/>
        </w:rPr>
        <w:t>why</w:t>
      </w:r>
      <w:r w:rsidRPr="00D1659B">
        <w:rPr>
          <w:rFonts w:ascii="Arial" w:hAnsi="Arial" w:eastAsia="Times New Roman" w:cs="Arial"/>
          <w:color w:val="364780"/>
          <w:lang w:eastAsia="en-GB"/>
        </w:rPr>
        <w:t xml:space="preserve"> it is a joint proposal and of the three pages, half of one page must detail the X-ray aspects of the PhD project and half of one page must detail the neutron aspects of the PhD project. </w:t>
      </w:r>
    </w:p>
    <w:p w:rsidRPr="00D1659B" w:rsidR="00D1659B" w:rsidP="00D1659B" w:rsidRDefault="00D1659B" w14:paraId="3A93FB7A"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5A233BE1"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ISIS and Diamond recognise that strong partnerships between the institutions are facilitated by joint projects and therefore joint proposals will be considered favourably by the committees from ISIS and Diamond. </w:t>
      </w:r>
    </w:p>
    <w:p w:rsidRPr="00D1659B" w:rsidR="00D1659B" w:rsidP="00D1659B" w:rsidRDefault="00D1659B" w14:paraId="14BD084C"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32F4121E"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Accepted projects will be funded 1/4:1/4:1/2 </w:t>
      </w:r>
      <w:proofErr w:type="spellStart"/>
      <w:proofErr w:type="gramStart"/>
      <w:r w:rsidRPr="00D1659B">
        <w:rPr>
          <w:rFonts w:ascii="Arial" w:hAnsi="Arial" w:eastAsia="Times New Roman" w:cs="Arial"/>
          <w:color w:val="364780"/>
          <w:lang w:eastAsia="en-GB"/>
        </w:rPr>
        <w:t>ISIS:Diamond</w:t>
      </w:r>
      <w:proofErr w:type="gramEnd"/>
      <w:r w:rsidRPr="00D1659B">
        <w:rPr>
          <w:rFonts w:ascii="Arial" w:hAnsi="Arial" w:eastAsia="Times New Roman" w:cs="Arial"/>
          <w:color w:val="364780"/>
          <w:lang w:eastAsia="en-GB"/>
        </w:rPr>
        <w:t>:University</w:t>
      </w:r>
      <w:proofErr w:type="spellEnd"/>
      <w:r w:rsidRPr="00D1659B">
        <w:rPr>
          <w:rFonts w:ascii="Arial" w:hAnsi="Arial" w:eastAsia="Times New Roman" w:cs="Arial"/>
          <w:color w:val="364780"/>
          <w:lang w:eastAsia="en-GB"/>
        </w:rPr>
        <w:t xml:space="preserve"> (1/3:1/3:1/3 funding ratio is also possible). </w:t>
      </w:r>
    </w:p>
    <w:p w:rsidRPr="00D1659B" w:rsidR="00D1659B" w:rsidP="00D1659B" w:rsidRDefault="00D1659B" w14:paraId="5867DFD0" w14:textId="77777777">
      <w:pPr>
        <w:spacing w:after="0"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24022361"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Selection process for ISIS Facility Development Studentships:</w:t>
      </w:r>
      <w:r w:rsidRPr="00D1659B">
        <w:rPr>
          <w:rFonts w:ascii="Arial" w:hAnsi="Arial" w:eastAsia="Times New Roman" w:cs="Arial"/>
          <w:color w:val="364780"/>
          <w:lang w:eastAsia="en-GB"/>
        </w:rPr>
        <w:t> </w:t>
      </w:r>
    </w:p>
    <w:p w:rsidRPr="00D1659B" w:rsidR="00D1659B" w:rsidP="00D1659B" w:rsidRDefault="00D1659B" w14:paraId="0113FA89"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Proposals will be sent for external review and to the relevant ISIS group leaders. Once scores from reviewers and group leaders have been received, a selection panel consisting of ISIS staff and members of the ISIS user community will score the PhD program, assess the </w:t>
      </w:r>
      <w:proofErr w:type="gramStart"/>
      <w:r w:rsidRPr="00D1659B">
        <w:rPr>
          <w:rFonts w:ascii="Arial" w:hAnsi="Arial" w:eastAsia="Times New Roman" w:cs="Arial"/>
          <w:color w:val="364780"/>
          <w:lang w:eastAsia="en-GB"/>
        </w:rPr>
        <w:t>referee</w:t>
      </w:r>
      <w:proofErr w:type="gramEnd"/>
      <w:r w:rsidRPr="00D1659B">
        <w:rPr>
          <w:rFonts w:ascii="Arial" w:hAnsi="Arial" w:eastAsia="Times New Roman" w:cs="Arial"/>
          <w:color w:val="364780"/>
          <w:lang w:eastAsia="en-GB"/>
        </w:rPr>
        <w:t xml:space="preserve"> and group leader scores and comments, and then rank the proposals for potential funding. In addition to the above selection criteria, ISIS will seek a breadth of science areas and partnering universities when making a final decision on which applications will be </w:t>
      </w:r>
      <w:proofErr w:type="gramStart"/>
      <w:r w:rsidRPr="00D1659B">
        <w:rPr>
          <w:rFonts w:ascii="Arial" w:hAnsi="Arial" w:eastAsia="Times New Roman" w:cs="Arial"/>
          <w:color w:val="364780"/>
          <w:lang w:eastAsia="en-GB"/>
        </w:rPr>
        <w:t>supported, and</w:t>
      </w:r>
      <w:proofErr w:type="gramEnd"/>
      <w:r w:rsidRPr="00D1659B">
        <w:rPr>
          <w:rFonts w:ascii="Arial" w:hAnsi="Arial" w:eastAsia="Times New Roman" w:cs="Arial"/>
          <w:color w:val="364780"/>
          <w:lang w:eastAsia="en-GB"/>
        </w:rPr>
        <w:t xml:space="preserve"> will also be concerned regarding diversity of successful applicants. Scoring guidelines for referees, ISIS group leaders and panel members are given in the appendix to this document. </w:t>
      </w:r>
    </w:p>
    <w:p w:rsidRPr="00D1659B" w:rsidR="00D1659B" w:rsidP="00D1659B" w:rsidRDefault="00D1659B" w14:paraId="767F1961"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The panel will meet to review proposals soon after the application deadline, and applicants will be informed by the end of November 2024, after which a list of funded project titles and PIs will be published. </w:t>
      </w:r>
    </w:p>
    <w:p w:rsidRPr="00D1659B" w:rsidR="00D1659B" w:rsidP="00D1659B" w:rsidRDefault="00D1659B" w14:paraId="04FDA69D"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i/>
          <w:iCs/>
          <w:color w:val="364780"/>
          <w:lang w:eastAsia="en-GB"/>
        </w:rPr>
        <w:t>Proposal information:</w:t>
      </w:r>
      <w:r w:rsidRPr="00D1659B">
        <w:rPr>
          <w:rFonts w:ascii="Arial" w:hAnsi="Arial" w:eastAsia="Times New Roman" w:cs="Arial"/>
          <w:color w:val="364780"/>
          <w:lang w:eastAsia="en-GB"/>
        </w:rPr>
        <w:t>   </w:t>
      </w:r>
    </w:p>
    <w:p w:rsidRPr="00D1659B" w:rsidR="00D1659B" w:rsidP="00D1659B" w:rsidRDefault="00D1659B" w14:paraId="11ED842B"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xml:space="preserve">Applicants should provide the information requested on the application form. The description of the research project should </w:t>
      </w:r>
      <w:proofErr w:type="gramStart"/>
      <w:r w:rsidRPr="00D1659B">
        <w:rPr>
          <w:rFonts w:ascii="Arial" w:hAnsi="Arial" w:eastAsia="Times New Roman" w:cs="Arial"/>
          <w:color w:val="364780"/>
          <w:lang w:eastAsia="en-GB"/>
        </w:rPr>
        <w:t>take into account</w:t>
      </w:r>
      <w:proofErr w:type="gramEnd"/>
      <w:r w:rsidRPr="00D1659B">
        <w:rPr>
          <w:rFonts w:ascii="Arial" w:hAnsi="Arial" w:eastAsia="Times New Roman" w:cs="Arial"/>
          <w:color w:val="364780"/>
          <w:lang w:eastAsia="en-GB"/>
        </w:rPr>
        <w:t xml:space="preserve"> the selection criteria given above and should be a maximum of 2+1 pages (3+1 pages for continuation proposals). </w:t>
      </w:r>
    </w:p>
    <w:p w:rsidRPr="00D1659B" w:rsidR="00D1659B" w:rsidP="00D1659B" w:rsidRDefault="00D1659B" w14:paraId="5FF422C3"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Certain information (applicant and institution, general project description) may be made public by ISIS for successful proposals. </w:t>
      </w:r>
    </w:p>
    <w:p w:rsidRPr="00D1659B" w:rsidR="00D1659B" w:rsidP="00D1659B" w:rsidRDefault="00D1659B" w14:paraId="33E67512"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color w:val="364780"/>
          <w:lang w:eastAsia="en-GB"/>
        </w:rPr>
        <w:t> </w:t>
      </w:r>
    </w:p>
    <w:p w:rsidRPr="00D1659B" w:rsidR="00D1659B" w:rsidP="00D1659B" w:rsidRDefault="00D1659B" w14:paraId="2B261266" w14:textId="77777777">
      <w:pPr>
        <w:spacing w:beforeAutospacing="1" w:after="0" w:afterAutospacing="1" w:line="240" w:lineRule="auto"/>
        <w:jc w:val="both"/>
        <w:textAlignment w:val="baseline"/>
        <w:rPr>
          <w:rFonts w:ascii="Segoe UI" w:hAnsi="Segoe UI" w:eastAsia="Times New Roman" w:cs="Segoe UI"/>
          <w:sz w:val="18"/>
          <w:szCs w:val="18"/>
          <w:lang w:eastAsia="en-GB"/>
        </w:rPr>
      </w:pPr>
      <w:r w:rsidRPr="00D1659B">
        <w:rPr>
          <w:rFonts w:ascii="Arial" w:hAnsi="Arial" w:eastAsia="Times New Roman" w:cs="Arial"/>
          <w:b/>
          <w:bCs/>
          <w:color w:val="364780"/>
          <w:lang w:eastAsia="en-GB"/>
        </w:rPr>
        <w:lastRenderedPageBreak/>
        <w:t>Important Dates</w:t>
      </w:r>
      <w:r w:rsidRPr="00D1659B">
        <w:rPr>
          <w:rFonts w:ascii="Arial" w:hAnsi="Arial" w:eastAsia="Times New Roman" w:cs="Arial"/>
          <w:color w:val="36478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5"/>
        <w:gridCol w:w="4500"/>
      </w:tblGrid>
      <w:tr w:rsidRPr="00D1659B" w:rsidR="00D1659B" w:rsidTr="00D1659B" w14:paraId="584B4414" w14:textId="77777777">
        <w:trPr>
          <w:trHeight w:val="300"/>
        </w:trPr>
        <w:tc>
          <w:tcPr>
            <w:tcW w:w="4515" w:type="dxa"/>
            <w:tcBorders>
              <w:top w:val="nil"/>
              <w:left w:val="nil"/>
              <w:bottom w:val="single" w:color="auto" w:sz="6" w:space="0"/>
              <w:right w:val="single" w:color="auto" w:sz="6" w:space="0"/>
            </w:tcBorders>
            <w:shd w:val="clear" w:color="auto" w:fill="auto"/>
            <w:hideMark/>
          </w:tcPr>
          <w:p w:rsidRPr="00D1659B" w:rsidR="00D1659B" w:rsidP="00D1659B" w:rsidRDefault="00D1659B" w14:paraId="6E9CAB3E"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0B6261B6"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b/>
                <w:bCs/>
                <w:color w:val="364780"/>
                <w:lang w:eastAsia="en-GB"/>
              </w:rPr>
              <w:t>Date</w:t>
            </w:r>
            <w:r w:rsidRPr="00D1659B">
              <w:rPr>
                <w:rFonts w:ascii="Arial" w:hAnsi="Arial" w:eastAsia="Times New Roman" w:cs="Arial"/>
                <w:color w:val="364780"/>
                <w:lang w:eastAsia="en-GB"/>
              </w:rPr>
              <w:t> </w:t>
            </w:r>
          </w:p>
        </w:tc>
      </w:tr>
      <w:tr w:rsidRPr="00D1659B" w:rsidR="00D1659B" w:rsidTr="00D1659B" w14:paraId="433C7111" w14:textId="77777777">
        <w:trPr>
          <w:trHeight w:val="300"/>
        </w:trPr>
        <w:tc>
          <w:tcPr>
            <w:tcW w:w="4515"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5A7F9F9C"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Call for Studentships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6D1B1689"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Opens 1</w:t>
            </w:r>
            <w:r w:rsidRPr="00D1659B">
              <w:rPr>
                <w:rFonts w:ascii="Arial" w:hAnsi="Arial" w:eastAsia="Times New Roman" w:cs="Arial"/>
                <w:color w:val="364780"/>
                <w:sz w:val="17"/>
                <w:szCs w:val="17"/>
                <w:vertAlign w:val="superscript"/>
                <w:lang w:eastAsia="en-GB"/>
              </w:rPr>
              <w:t>st</w:t>
            </w:r>
            <w:r w:rsidRPr="00D1659B">
              <w:rPr>
                <w:rFonts w:ascii="Arial" w:hAnsi="Arial" w:eastAsia="Times New Roman" w:cs="Arial"/>
                <w:color w:val="364780"/>
                <w:lang w:eastAsia="en-GB"/>
              </w:rPr>
              <w:t xml:space="preserve"> March 2024 </w:t>
            </w:r>
          </w:p>
        </w:tc>
      </w:tr>
      <w:tr w:rsidRPr="00D1659B" w:rsidR="00D1659B" w:rsidTr="00D1659B" w14:paraId="6F15F8E4" w14:textId="77777777">
        <w:trPr>
          <w:trHeight w:val="300"/>
        </w:trPr>
        <w:tc>
          <w:tcPr>
            <w:tcW w:w="4515"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00CA7737"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724C2AE1"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Closes 4pm on the 6</w:t>
            </w:r>
            <w:r w:rsidRPr="00D1659B">
              <w:rPr>
                <w:rFonts w:ascii="Arial" w:hAnsi="Arial" w:eastAsia="Times New Roman" w:cs="Arial"/>
                <w:color w:val="364780"/>
                <w:sz w:val="17"/>
                <w:szCs w:val="17"/>
                <w:vertAlign w:val="superscript"/>
                <w:lang w:eastAsia="en-GB"/>
              </w:rPr>
              <w:t>th</w:t>
            </w:r>
            <w:r w:rsidRPr="00D1659B">
              <w:rPr>
                <w:rFonts w:ascii="Arial" w:hAnsi="Arial" w:eastAsia="Times New Roman" w:cs="Arial"/>
                <w:color w:val="364780"/>
                <w:lang w:eastAsia="en-GB"/>
              </w:rPr>
              <w:t xml:space="preserve"> of September 2024 </w:t>
            </w:r>
          </w:p>
        </w:tc>
      </w:tr>
      <w:tr w:rsidRPr="00D1659B" w:rsidR="00D1659B" w:rsidTr="00D1659B" w14:paraId="10FAFF65" w14:textId="77777777">
        <w:trPr>
          <w:trHeight w:val="300"/>
        </w:trPr>
        <w:tc>
          <w:tcPr>
            <w:tcW w:w="4515"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38FA31A6"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i/>
                <w:iCs/>
                <w:color w:val="364780"/>
                <w:lang w:eastAsia="en-GB"/>
              </w:rPr>
              <w:t>ISIS – DLS Joint Application shortlisting</w:t>
            </w:r>
            <w:r w:rsidRPr="00D1659B">
              <w:rPr>
                <w:rFonts w:ascii="Arial" w:hAnsi="Arial" w:eastAsia="Times New Roman" w:cs="Arial"/>
                <w:color w:val="364780"/>
                <w:lang w:eastAsia="en-GB"/>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714F79A7"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October 2024 </w:t>
            </w:r>
          </w:p>
        </w:tc>
      </w:tr>
      <w:tr w:rsidRPr="00D1659B" w:rsidR="00D1659B" w:rsidTr="00D1659B" w14:paraId="4436EC44" w14:textId="77777777">
        <w:trPr>
          <w:trHeight w:val="300"/>
        </w:trPr>
        <w:tc>
          <w:tcPr>
            <w:tcW w:w="4515"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082485C2"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i/>
                <w:iCs/>
                <w:color w:val="364780"/>
                <w:lang w:eastAsia="en-GB"/>
              </w:rPr>
              <w:t>ISIS - DLS Joint Panel Meeting</w:t>
            </w:r>
            <w:r w:rsidRPr="00D1659B">
              <w:rPr>
                <w:rFonts w:ascii="Arial" w:hAnsi="Arial" w:eastAsia="Times New Roman" w:cs="Arial"/>
                <w:color w:val="364780"/>
                <w:lang w:eastAsia="en-GB"/>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7C2C2290"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October 2024 </w:t>
            </w:r>
          </w:p>
        </w:tc>
      </w:tr>
      <w:tr w:rsidRPr="00D1659B" w:rsidR="00D1659B" w:rsidTr="00D1659B" w14:paraId="67B807FC" w14:textId="77777777">
        <w:trPr>
          <w:trHeight w:val="300"/>
        </w:trPr>
        <w:tc>
          <w:tcPr>
            <w:tcW w:w="4515"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0A12D395"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i/>
                <w:iCs/>
                <w:color w:val="364780"/>
                <w:lang w:eastAsia="en-GB"/>
              </w:rPr>
              <w:t>ISIS Panel Meeting</w:t>
            </w:r>
            <w:r w:rsidRPr="00D1659B">
              <w:rPr>
                <w:rFonts w:ascii="Arial" w:hAnsi="Arial" w:eastAsia="Times New Roman" w:cs="Arial"/>
                <w:color w:val="364780"/>
                <w:lang w:eastAsia="en-GB"/>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0F4BBDAB"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October 2024 </w:t>
            </w:r>
          </w:p>
        </w:tc>
      </w:tr>
      <w:tr w:rsidRPr="00D1659B" w:rsidR="00D1659B" w:rsidTr="00D1659B" w14:paraId="6D875168" w14:textId="77777777">
        <w:trPr>
          <w:trHeight w:val="60"/>
        </w:trPr>
        <w:tc>
          <w:tcPr>
            <w:tcW w:w="4515"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1A173799"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i/>
                <w:iCs/>
                <w:color w:val="364780"/>
                <w:lang w:eastAsia="en-GB"/>
              </w:rPr>
              <w:t>Announcement of Results</w:t>
            </w:r>
            <w:r w:rsidRPr="00D1659B">
              <w:rPr>
                <w:rFonts w:ascii="Arial" w:hAnsi="Arial" w:eastAsia="Times New Roman" w:cs="Arial"/>
                <w:color w:val="364780"/>
                <w:lang w:eastAsia="en-GB"/>
              </w:rPr>
              <w:t> </w:t>
            </w:r>
          </w:p>
        </w:tc>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659B" w:rsidR="00D1659B" w:rsidP="00D1659B" w:rsidRDefault="00D1659B" w14:paraId="07BCB563" w14:textId="77777777">
            <w:pPr>
              <w:spacing w:beforeAutospacing="1" w:after="0" w:afterAutospacing="1" w:line="240" w:lineRule="auto"/>
              <w:jc w:val="both"/>
              <w:textAlignment w:val="baseline"/>
              <w:rPr>
                <w:rFonts w:ascii="Times New Roman" w:hAnsi="Times New Roman" w:eastAsia="Times New Roman" w:cs="Times New Roman"/>
                <w:sz w:val="24"/>
                <w:szCs w:val="24"/>
                <w:lang w:eastAsia="en-GB"/>
              </w:rPr>
            </w:pPr>
            <w:r w:rsidRPr="00D1659B">
              <w:rPr>
                <w:rFonts w:ascii="Arial" w:hAnsi="Arial" w:eastAsia="Times New Roman" w:cs="Arial"/>
                <w:color w:val="364780"/>
                <w:lang w:eastAsia="en-GB"/>
              </w:rPr>
              <w:t>November 2024 </w:t>
            </w:r>
          </w:p>
        </w:tc>
      </w:tr>
    </w:tbl>
    <w:p w:rsidRPr="00D1659B" w:rsidR="00D1659B" w:rsidP="00D1659B" w:rsidRDefault="00D1659B" w14:paraId="7B4AF6B1" w14:textId="77777777">
      <w:pPr>
        <w:spacing w:after="0" w:line="240" w:lineRule="auto"/>
        <w:jc w:val="both"/>
        <w:textAlignment w:val="baseline"/>
        <w:rPr>
          <w:rFonts w:ascii="Segoe UI" w:hAnsi="Segoe UI" w:eastAsia="Times New Roman" w:cs="Segoe UI"/>
          <w:sz w:val="18"/>
          <w:szCs w:val="18"/>
          <w:lang w:eastAsia="en-GB"/>
        </w:rPr>
      </w:pPr>
      <w:r w:rsidRPr="00D1659B">
        <w:rPr>
          <w:rFonts w:ascii="Calibri" w:hAnsi="Calibri" w:eastAsia="Times New Roman" w:cs="Calibri"/>
          <w:lang w:eastAsia="en-GB"/>
        </w:rPr>
        <w:t> </w:t>
      </w:r>
    </w:p>
    <w:p w:rsidRPr="001769DE" w:rsidR="00234099" w:rsidP="00EB46C9" w:rsidRDefault="00234099" w14:paraId="3E6FC5C6" w14:textId="77777777">
      <w:pPr>
        <w:pStyle w:val="Title"/>
        <w:rPr>
          <w:rFonts w:asciiTheme="minorHAnsi" w:hAnsiTheme="minorHAnsi" w:cstheme="minorHAnsi"/>
          <w:color w:val="auto"/>
          <w:sz w:val="36"/>
        </w:rPr>
        <w:sectPr w:rsidRPr="001769DE" w:rsidR="00234099" w:rsidSect="00234099">
          <w:type w:val="continuous"/>
          <w:pgSz w:w="11906" w:h="16838" w:orient="portrait"/>
          <w:pgMar w:top="1134" w:right="1134" w:bottom="1134" w:left="1134" w:header="709" w:footer="709" w:gutter="0"/>
          <w:cols w:space="708"/>
          <w:docGrid w:linePitch="360"/>
        </w:sectPr>
      </w:pPr>
    </w:p>
    <w:p w:rsidRPr="001769DE" w:rsidR="00EB46C9" w:rsidP="00EB46C9" w:rsidRDefault="00AD7620" w14:paraId="61030F20" w14:textId="77777777">
      <w:pPr>
        <w:pStyle w:val="Title"/>
        <w:rPr>
          <w:rFonts w:asciiTheme="minorHAnsi" w:hAnsiTheme="minorHAnsi" w:cstheme="minorHAnsi"/>
          <w:color w:val="auto"/>
          <w:sz w:val="36"/>
        </w:rPr>
      </w:pPr>
      <w:r w:rsidRPr="001769DE">
        <w:rPr>
          <w:rFonts w:asciiTheme="minorHAnsi" w:hAnsiTheme="minorHAnsi" w:cstheme="minorHAnsi"/>
          <w:color w:val="auto"/>
          <w:sz w:val="36"/>
        </w:rPr>
        <w:lastRenderedPageBreak/>
        <w:t xml:space="preserve">Application for an </w:t>
      </w:r>
      <w:r w:rsidRPr="001769DE" w:rsidR="00926A94">
        <w:rPr>
          <w:rFonts w:asciiTheme="minorHAnsi" w:hAnsiTheme="minorHAnsi" w:cstheme="minorHAnsi"/>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Pr="001769DE" w:rsidR="00FD137C" w:rsidTr="000C0CE6" w14:paraId="210D58E5" w14:textId="77777777">
        <w:tc>
          <w:tcPr>
            <w:tcW w:w="3794" w:type="dxa"/>
          </w:tcPr>
          <w:p w:rsidRPr="001769DE" w:rsidR="00FD137C" w:rsidP="0091133F" w:rsidRDefault="00FD137C" w14:paraId="4D68226E" w14:textId="77777777">
            <w:pPr>
              <w:spacing w:line="240" w:lineRule="exact"/>
              <w:rPr>
                <w:rFonts w:cstheme="minorHAnsi"/>
                <w:b/>
              </w:rPr>
            </w:pPr>
            <w:r w:rsidRPr="001769DE">
              <w:rPr>
                <w:rFonts w:cstheme="minorHAnsi"/>
                <w:b/>
              </w:rPr>
              <w:t>Project Title</w:t>
            </w:r>
          </w:p>
          <w:p w:rsidRPr="001769DE" w:rsidR="00FD137C" w:rsidP="0091133F" w:rsidRDefault="00FD137C" w14:paraId="2EFDADB4" w14:textId="77777777">
            <w:pPr>
              <w:spacing w:line="240" w:lineRule="exact"/>
              <w:rPr>
                <w:rFonts w:cstheme="minorHAnsi"/>
                <w:b/>
              </w:rPr>
            </w:pPr>
          </w:p>
        </w:tc>
        <w:tc>
          <w:tcPr>
            <w:tcW w:w="6946" w:type="dxa"/>
          </w:tcPr>
          <w:p w:rsidRPr="001769DE" w:rsidR="00FD137C" w:rsidP="0091133F" w:rsidRDefault="00FD137C" w14:paraId="54FDA0C4" w14:textId="77777777">
            <w:pPr>
              <w:spacing w:line="240" w:lineRule="exact"/>
              <w:rPr>
                <w:rFonts w:cstheme="minorHAnsi"/>
                <w:b/>
              </w:rPr>
            </w:pPr>
          </w:p>
        </w:tc>
      </w:tr>
      <w:tr w:rsidRPr="001769DE" w:rsidR="007638A0" w:rsidTr="000C0CE6" w14:paraId="4A78F069" w14:textId="77777777">
        <w:tc>
          <w:tcPr>
            <w:tcW w:w="3794" w:type="dxa"/>
          </w:tcPr>
          <w:p w:rsidRPr="001769DE" w:rsidR="007638A0" w:rsidP="0091133F" w:rsidRDefault="007638A0" w14:paraId="18180CEE" w14:textId="77777777">
            <w:pPr>
              <w:spacing w:line="240" w:lineRule="exact"/>
              <w:rPr>
                <w:rFonts w:cstheme="minorHAnsi"/>
                <w:b/>
              </w:rPr>
            </w:pPr>
            <w:r w:rsidRPr="001769DE">
              <w:rPr>
                <w:rFonts w:cstheme="minorHAnsi"/>
                <w:b/>
              </w:rPr>
              <w:t>Name of applicant (university supervisor)</w:t>
            </w:r>
          </w:p>
        </w:tc>
        <w:tc>
          <w:tcPr>
            <w:tcW w:w="6946" w:type="dxa"/>
          </w:tcPr>
          <w:p w:rsidRPr="001769DE" w:rsidR="007638A0" w:rsidP="0091133F" w:rsidRDefault="007638A0" w14:paraId="6DB4C1BA" w14:textId="77777777">
            <w:pPr>
              <w:spacing w:line="240" w:lineRule="exact"/>
              <w:rPr>
                <w:rFonts w:cstheme="minorHAnsi"/>
                <w:b/>
              </w:rPr>
            </w:pPr>
          </w:p>
        </w:tc>
      </w:tr>
      <w:tr w:rsidRPr="001769DE" w:rsidR="007638A0" w:rsidTr="000C0CE6" w14:paraId="677C26DE" w14:textId="77777777">
        <w:tc>
          <w:tcPr>
            <w:tcW w:w="3794" w:type="dxa"/>
          </w:tcPr>
          <w:p w:rsidRPr="001769DE" w:rsidR="007638A0" w:rsidP="0091133F" w:rsidRDefault="007638A0" w14:paraId="1CABBF18" w14:textId="77777777">
            <w:pPr>
              <w:spacing w:line="240" w:lineRule="exact"/>
              <w:rPr>
                <w:rFonts w:cstheme="minorHAnsi"/>
                <w:b/>
              </w:rPr>
            </w:pPr>
            <w:r w:rsidRPr="001769DE">
              <w:rPr>
                <w:rFonts w:cstheme="minorHAnsi"/>
                <w:b/>
              </w:rPr>
              <w:t>University</w:t>
            </w:r>
          </w:p>
          <w:p w:rsidRPr="001769DE" w:rsidR="0091133F" w:rsidP="0091133F" w:rsidRDefault="0091133F" w14:paraId="03CEB21F" w14:textId="77777777">
            <w:pPr>
              <w:spacing w:line="240" w:lineRule="exact"/>
              <w:rPr>
                <w:rFonts w:cstheme="minorHAnsi"/>
                <w:b/>
              </w:rPr>
            </w:pPr>
          </w:p>
        </w:tc>
        <w:tc>
          <w:tcPr>
            <w:tcW w:w="6946" w:type="dxa"/>
          </w:tcPr>
          <w:p w:rsidRPr="001769DE" w:rsidR="007638A0" w:rsidP="0091133F" w:rsidRDefault="007638A0" w14:paraId="2B93FDCB" w14:textId="77777777">
            <w:pPr>
              <w:spacing w:line="240" w:lineRule="exact"/>
              <w:rPr>
                <w:rFonts w:cstheme="minorHAnsi"/>
                <w:b/>
              </w:rPr>
            </w:pPr>
          </w:p>
        </w:tc>
      </w:tr>
      <w:tr w:rsidRPr="001769DE" w:rsidR="007638A0" w:rsidTr="000C0CE6" w14:paraId="167E0A28" w14:textId="77777777">
        <w:tc>
          <w:tcPr>
            <w:tcW w:w="3794" w:type="dxa"/>
          </w:tcPr>
          <w:p w:rsidRPr="001769DE" w:rsidR="007638A0" w:rsidP="0091133F" w:rsidRDefault="007638A0" w14:paraId="20EBEF7D" w14:textId="77777777">
            <w:pPr>
              <w:spacing w:line="240" w:lineRule="exact"/>
              <w:rPr>
                <w:rFonts w:cstheme="minorHAnsi"/>
                <w:b/>
              </w:rPr>
            </w:pPr>
            <w:r w:rsidRPr="001769DE">
              <w:rPr>
                <w:rFonts w:cstheme="minorHAnsi"/>
                <w:b/>
              </w:rPr>
              <w:t>Department</w:t>
            </w:r>
          </w:p>
          <w:p w:rsidRPr="001769DE" w:rsidR="0091133F" w:rsidP="0091133F" w:rsidRDefault="0091133F" w14:paraId="164F43E9" w14:textId="77777777">
            <w:pPr>
              <w:spacing w:line="240" w:lineRule="exact"/>
              <w:rPr>
                <w:rFonts w:cstheme="minorHAnsi"/>
                <w:b/>
              </w:rPr>
            </w:pPr>
          </w:p>
        </w:tc>
        <w:tc>
          <w:tcPr>
            <w:tcW w:w="6946" w:type="dxa"/>
          </w:tcPr>
          <w:p w:rsidRPr="001769DE" w:rsidR="007638A0" w:rsidP="0091133F" w:rsidRDefault="007638A0" w14:paraId="79ED0FA4" w14:textId="77777777">
            <w:pPr>
              <w:spacing w:line="240" w:lineRule="exact"/>
              <w:rPr>
                <w:rFonts w:cstheme="minorHAnsi"/>
                <w:b/>
              </w:rPr>
            </w:pPr>
          </w:p>
        </w:tc>
      </w:tr>
      <w:tr w:rsidRPr="001769DE" w:rsidR="007638A0" w:rsidTr="000C0CE6" w14:paraId="593DEB53" w14:textId="77777777">
        <w:tc>
          <w:tcPr>
            <w:tcW w:w="3794" w:type="dxa"/>
          </w:tcPr>
          <w:p w:rsidRPr="001769DE" w:rsidR="007638A0" w:rsidP="0091133F" w:rsidRDefault="007638A0" w14:paraId="7C585281" w14:textId="77777777">
            <w:pPr>
              <w:spacing w:line="240" w:lineRule="exact"/>
              <w:rPr>
                <w:rFonts w:cstheme="minorHAnsi"/>
                <w:b/>
              </w:rPr>
            </w:pPr>
            <w:r w:rsidRPr="001769DE">
              <w:rPr>
                <w:rFonts w:cstheme="minorHAnsi"/>
                <w:b/>
              </w:rPr>
              <w:t>Postal address</w:t>
            </w:r>
          </w:p>
          <w:p w:rsidRPr="001769DE" w:rsidR="0091133F" w:rsidP="0091133F" w:rsidRDefault="0091133F" w14:paraId="636224FC" w14:textId="77777777">
            <w:pPr>
              <w:spacing w:line="240" w:lineRule="exact"/>
              <w:rPr>
                <w:rFonts w:cstheme="minorHAnsi"/>
                <w:b/>
              </w:rPr>
            </w:pPr>
          </w:p>
        </w:tc>
        <w:tc>
          <w:tcPr>
            <w:tcW w:w="6946" w:type="dxa"/>
          </w:tcPr>
          <w:p w:rsidRPr="001769DE" w:rsidR="007638A0" w:rsidP="0091133F" w:rsidRDefault="007638A0" w14:paraId="4731B6C8" w14:textId="77777777">
            <w:pPr>
              <w:spacing w:line="240" w:lineRule="exact"/>
              <w:rPr>
                <w:rFonts w:cstheme="minorHAnsi"/>
                <w:b/>
              </w:rPr>
            </w:pPr>
          </w:p>
        </w:tc>
      </w:tr>
      <w:tr w:rsidRPr="001769DE" w:rsidR="007638A0" w:rsidTr="000C0CE6" w14:paraId="55AEB2EB" w14:textId="77777777">
        <w:tc>
          <w:tcPr>
            <w:tcW w:w="3794" w:type="dxa"/>
          </w:tcPr>
          <w:p w:rsidRPr="001769DE" w:rsidR="007638A0" w:rsidP="0091133F" w:rsidRDefault="007638A0" w14:paraId="3779B2BC" w14:textId="77777777">
            <w:pPr>
              <w:spacing w:line="240" w:lineRule="exact"/>
              <w:rPr>
                <w:rFonts w:cstheme="minorHAnsi"/>
                <w:b/>
              </w:rPr>
            </w:pPr>
            <w:r w:rsidRPr="001769DE">
              <w:rPr>
                <w:rFonts w:cstheme="minorHAnsi"/>
                <w:b/>
              </w:rPr>
              <w:t>Phone number</w:t>
            </w:r>
          </w:p>
          <w:p w:rsidRPr="001769DE" w:rsidR="0091133F" w:rsidP="0091133F" w:rsidRDefault="0091133F" w14:paraId="52CA9922" w14:textId="77777777">
            <w:pPr>
              <w:spacing w:line="240" w:lineRule="exact"/>
              <w:rPr>
                <w:rFonts w:cstheme="minorHAnsi"/>
                <w:b/>
              </w:rPr>
            </w:pPr>
          </w:p>
        </w:tc>
        <w:tc>
          <w:tcPr>
            <w:tcW w:w="6946" w:type="dxa"/>
          </w:tcPr>
          <w:p w:rsidRPr="001769DE" w:rsidR="007638A0" w:rsidP="0091133F" w:rsidRDefault="007638A0" w14:paraId="41618817" w14:textId="77777777">
            <w:pPr>
              <w:spacing w:line="240" w:lineRule="exact"/>
              <w:rPr>
                <w:rFonts w:cstheme="minorHAnsi"/>
                <w:b/>
              </w:rPr>
            </w:pPr>
          </w:p>
        </w:tc>
      </w:tr>
      <w:tr w:rsidRPr="001769DE" w:rsidR="007638A0" w:rsidTr="000C0CE6" w14:paraId="3D073C3F" w14:textId="77777777">
        <w:tc>
          <w:tcPr>
            <w:tcW w:w="3794" w:type="dxa"/>
          </w:tcPr>
          <w:p w:rsidRPr="001769DE" w:rsidR="007638A0" w:rsidP="0091133F" w:rsidRDefault="007638A0" w14:paraId="2A12D609" w14:textId="77777777">
            <w:pPr>
              <w:spacing w:line="240" w:lineRule="exact"/>
              <w:rPr>
                <w:rFonts w:cstheme="minorHAnsi"/>
                <w:b/>
              </w:rPr>
            </w:pPr>
            <w:r w:rsidRPr="001769DE">
              <w:rPr>
                <w:rFonts w:cstheme="minorHAnsi"/>
                <w:b/>
              </w:rPr>
              <w:t>Email</w:t>
            </w:r>
          </w:p>
          <w:p w:rsidRPr="001769DE" w:rsidR="0091133F" w:rsidP="0091133F" w:rsidRDefault="0091133F" w14:paraId="2FA9E9FE" w14:textId="77777777">
            <w:pPr>
              <w:spacing w:line="240" w:lineRule="exact"/>
              <w:rPr>
                <w:rFonts w:cstheme="minorHAnsi"/>
                <w:b/>
              </w:rPr>
            </w:pPr>
          </w:p>
        </w:tc>
        <w:tc>
          <w:tcPr>
            <w:tcW w:w="6946" w:type="dxa"/>
          </w:tcPr>
          <w:p w:rsidRPr="001769DE" w:rsidR="007638A0" w:rsidP="0091133F" w:rsidRDefault="007638A0" w14:paraId="24827D22" w14:textId="77777777">
            <w:pPr>
              <w:spacing w:line="240" w:lineRule="exact"/>
              <w:rPr>
                <w:rFonts w:cstheme="minorHAnsi"/>
                <w:b/>
              </w:rPr>
            </w:pPr>
          </w:p>
        </w:tc>
      </w:tr>
      <w:tr w:rsidRPr="001769DE" w:rsidR="007638A0" w:rsidTr="000C0CE6" w14:paraId="4E2B054E" w14:textId="77777777">
        <w:tc>
          <w:tcPr>
            <w:tcW w:w="3794" w:type="dxa"/>
          </w:tcPr>
          <w:p w:rsidRPr="001769DE" w:rsidR="007638A0" w:rsidP="0091133F" w:rsidRDefault="007638A0" w14:paraId="599F0DE2" w14:textId="77777777">
            <w:pPr>
              <w:spacing w:line="240" w:lineRule="exact"/>
              <w:rPr>
                <w:rFonts w:cstheme="minorHAnsi"/>
                <w:b/>
              </w:rPr>
            </w:pPr>
            <w:r w:rsidRPr="001769DE">
              <w:rPr>
                <w:rFonts w:cstheme="minorHAnsi"/>
                <w:b/>
              </w:rPr>
              <w:t>ISIS co-supervisor</w:t>
            </w:r>
          </w:p>
          <w:p w:rsidRPr="001769DE" w:rsidR="0091133F" w:rsidP="0091133F" w:rsidRDefault="0091133F" w14:paraId="45E47E81" w14:textId="77777777">
            <w:pPr>
              <w:spacing w:line="240" w:lineRule="exact"/>
              <w:rPr>
                <w:rFonts w:cstheme="minorHAnsi"/>
                <w:b/>
              </w:rPr>
            </w:pPr>
          </w:p>
        </w:tc>
        <w:tc>
          <w:tcPr>
            <w:tcW w:w="6946" w:type="dxa"/>
          </w:tcPr>
          <w:p w:rsidRPr="001769DE" w:rsidR="007638A0" w:rsidP="0091133F" w:rsidRDefault="007638A0" w14:paraId="69D5E7D0" w14:textId="77777777">
            <w:pPr>
              <w:spacing w:line="240" w:lineRule="exact"/>
              <w:rPr>
                <w:rFonts w:cstheme="minorHAnsi"/>
                <w:b/>
              </w:rPr>
            </w:pPr>
          </w:p>
        </w:tc>
      </w:tr>
      <w:tr w:rsidRPr="001769DE" w:rsidR="0091133F" w:rsidTr="000C0CE6" w14:paraId="59C6BBD0" w14:textId="77777777">
        <w:tc>
          <w:tcPr>
            <w:tcW w:w="3794" w:type="dxa"/>
          </w:tcPr>
          <w:p w:rsidRPr="001769DE" w:rsidR="0091133F" w:rsidP="0091133F" w:rsidRDefault="0091133F" w14:paraId="63776D02" w14:textId="77777777">
            <w:pPr>
              <w:spacing w:line="240" w:lineRule="exact"/>
              <w:rPr>
                <w:rFonts w:cstheme="minorHAnsi"/>
                <w:b/>
              </w:rPr>
            </w:pPr>
            <w:r w:rsidRPr="001769DE">
              <w:rPr>
                <w:rFonts w:cstheme="minorHAnsi"/>
                <w:b/>
              </w:rPr>
              <w:t>Joint with Diamond</w:t>
            </w:r>
          </w:p>
          <w:p w:rsidRPr="001769DE" w:rsidR="0091133F" w:rsidP="0091133F" w:rsidRDefault="0091133F" w14:paraId="779DC03D" w14:textId="77777777">
            <w:pPr>
              <w:spacing w:line="240" w:lineRule="exact"/>
              <w:rPr>
                <w:rFonts w:cstheme="minorHAnsi"/>
                <w:b/>
              </w:rPr>
            </w:pPr>
          </w:p>
        </w:tc>
        <w:tc>
          <w:tcPr>
            <w:tcW w:w="6946" w:type="dxa"/>
          </w:tcPr>
          <w:p w:rsidRPr="001769DE" w:rsidR="0091133F" w:rsidP="0091133F" w:rsidRDefault="00FD6CF4" w14:paraId="79E4CE2E" w14:textId="77777777">
            <w:pPr>
              <w:spacing w:line="240" w:lineRule="exact"/>
              <w:rPr>
                <w:rFonts w:cstheme="minorHAnsi"/>
                <w:b/>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tc>
      </w:tr>
      <w:tr w:rsidRPr="001769DE" w:rsidR="000E5D24" w:rsidTr="000C0CE6" w14:paraId="75DD765D" w14:textId="77777777">
        <w:tc>
          <w:tcPr>
            <w:tcW w:w="3794" w:type="dxa"/>
          </w:tcPr>
          <w:p w:rsidRPr="001769DE" w:rsidR="000E5D24" w:rsidP="0091133F" w:rsidRDefault="000E5D24" w14:paraId="381FF334" w14:textId="77777777">
            <w:pPr>
              <w:spacing w:line="240" w:lineRule="exact"/>
              <w:rPr>
                <w:rFonts w:cstheme="minorHAnsi"/>
                <w:b/>
              </w:rPr>
            </w:pPr>
            <w:r w:rsidRPr="001769DE">
              <w:rPr>
                <w:rFonts w:cstheme="minorHAnsi"/>
                <w:b/>
              </w:rPr>
              <w:t>Proposed student start date</w:t>
            </w:r>
          </w:p>
          <w:p w:rsidRPr="001769DE" w:rsidR="000E5D24" w:rsidP="0091133F" w:rsidRDefault="000E5D24" w14:paraId="3CC1E729" w14:textId="77777777">
            <w:pPr>
              <w:spacing w:line="240" w:lineRule="exact"/>
              <w:rPr>
                <w:rFonts w:cstheme="minorHAnsi"/>
                <w:b/>
              </w:rPr>
            </w:pPr>
          </w:p>
        </w:tc>
        <w:tc>
          <w:tcPr>
            <w:tcW w:w="6946" w:type="dxa"/>
          </w:tcPr>
          <w:p w:rsidRPr="001769DE" w:rsidR="000E5D24" w:rsidP="0091133F" w:rsidRDefault="000E5D24" w14:paraId="75CDDE7E" w14:textId="77777777">
            <w:pPr>
              <w:spacing w:line="240" w:lineRule="exact"/>
              <w:rPr>
                <w:rFonts w:cstheme="minorHAnsi"/>
                <w:b/>
                <w:noProof/>
                <w:lang w:eastAsia="en-GB"/>
              </w:rPr>
            </w:pPr>
          </w:p>
        </w:tc>
      </w:tr>
      <w:tr w:rsidRPr="001769DE" w:rsidR="000E5D24" w:rsidTr="000C0CE6" w14:paraId="40C69DFA" w14:textId="77777777">
        <w:tc>
          <w:tcPr>
            <w:tcW w:w="3794" w:type="dxa"/>
          </w:tcPr>
          <w:p w:rsidRPr="001769DE" w:rsidR="000E5D24" w:rsidP="000232E0" w:rsidRDefault="000E5D24" w14:paraId="4C12D1E2" w14:textId="77777777">
            <w:pPr>
              <w:spacing w:line="240" w:lineRule="exact"/>
              <w:rPr>
                <w:rFonts w:cstheme="minorHAnsi"/>
                <w:b/>
              </w:rPr>
            </w:pPr>
            <w:r w:rsidRPr="001769DE">
              <w:rPr>
                <w:rFonts w:cstheme="minorHAnsi"/>
                <w:b/>
              </w:rPr>
              <w:t xml:space="preserve">Length of studentship </w:t>
            </w:r>
            <w:proofErr w:type="gramStart"/>
            <w:r w:rsidRPr="001769DE">
              <w:rPr>
                <w:rFonts w:cstheme="minorHAnsi"/>
                <w:b/>
              </w:rPr>
              <w:t>required</w:t>
            </w:r>
            <w:proofErr w:type="gramEnd"/>
          </w:p>
          <w:p w:rsidRPr="001769DE" w:rsidR="000E5D24" w:rsidP="000232E0" w:rsidRDefault="000E5D24" w14:paraId="090AADF0" w14:textId="77777777">
            <w:pPr>
              <w:spacing w:line="240" w:lineRule="exact"/>
              <w:rPr>
                <w:rFonts w:cstheme="minorHAnsi"/>
                <w:b/>
              </w:rPr>
            </w:pPr>
          </w:p>
        </w:tc>
        <w:tc>
          <w:tcPr>
            <w:tcW w:w="6946" w:type="dxa"/>
          </w:tcPr>
          <w:p w:rsidRPr="001769DE" w:rsidR="000E5D24" w:rsidP="0091133F" w:rsidRDefault="000E5D24" w14:paraId="79BF73B3" w14:textId="77777777">
            <w:pPr>
              <w:spacing w:line="240" w:lineRule="exact"/>
              <w:rPr>
                <w:rFonts w:cstheme="minorHAnsi"/>
                <w:b/>
                <w:noProof/>
                <w:lang w:eastAsia="en-GB"/>
              </w:rPr>
            </w:pPr>
          </w:p>
        </w:tc>
      </w:tr>
      <w:tr w:rsidRPr="001769DE" w:rsidR="000E5D24" w:rsidTr="000C0CE6" w14:paraId="72F5AEE7" w14:textId="77777777">
        <w:tc>
          <w:tcPr>
            <w:tcW w:w="3794" w:type="dxa"/>
          </w:tcPr>
          <w:p w:rsidRPr="001769DE" w:rsidR="000E5D24" w:rsidP="00073921" w:rsidRDefault="000E5D24" w14:paraId="1EA754B7" w14:textId="77777777">
            <w:pPr>
              <w:rPr>
                <w:rFonts w:cstheme="minorHAnsi"/>
                <w:b/>
              </w:rPr>
            </w:pPr>
            <w:r w:rsidRPr="001769DE">
              <w:rPr>
                <w:rFonts w:cstheme="minorHAnsi"/>
                <w:b/>
              </w:rPr>
              <w:t>Funding requested from ISIS (ISIS will provide up to 50% of the costs of the studentship including fees).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Pr="001769DE" w:rsidR="000E5D24" w:rsidTr="000F67B4" w14:paraId="28778F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1469C29B" w14:textId="77777777">
                  <w:pPr>
                    <w:jc w:val="center"/>
                    <w:rPr>
                      <w:rFonts w:asciiTheme="minorHAnsi" w:hAnsiTheme="minorHAnsi" w:cstheme="minorHAnsi"/>
                      <w:b w:val="0"/>
                    </w:rPr>
                  </w:pPr>
                  <w:r w:rsidRPr="001769DE">
                    <w:rPr>
                      <w:rFonts w:asciiTheme="minorHAnsi" w:hAnsiTheme="minorHAnsi" w:cstheme="minorHAnsi"/>
                      <w:b w:val="0"/>
                    </w:rPr>
                    <w:t>£k</w:t>
                  </w:r>
                </w:p>
              </w:tc>
              <w:tc>
                <w:tcPr>
                  <w:tcW w:w="1229" w:type="dxa"/>
                </w:tcPr>
                <w:p w:rsidRPr="001769DE" w:rsidR="000E5D24" w:rsidP="00073921" w:rsidRDefault="000E5D24" w14:paraId="385B6AC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1</w:t>
                  </w:r>
                </w:p>
              </w:tc>
              <w:tc>
                <w:tcPr>
                  <w:tcW w:w="1230" w:type="dxa"/>
                </w:tcPr>
                <w:p w:rsidRPr="001769DE" w:rsidR="000E5D24" w:rsidP="00073921" w:rsidRDefault="000E5D24" w14:paraId="261C5685"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2</w:t>
                  </w:r>
                </w:p>
              </w:tc>
              <w:tc>
                <w:tcPr>
                  <w:tcW w:w="1230" w:type="dxa"/>
                </w:tcPr>
                <w:p w:rsidRPr="001769DE" w:rsidR="000E5D24" w:rsidP="00073921" w:rsidRDefault="000E5D24" w14:paraId="282FFA52"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3</w:t>
                  </w:r>
                </w:p>
              </w:tc>
              <w:tc>
                <w:tcPr>
                  <w:tcW w:w="1230" w:type="dxa"/>
                </w:tcPr>
                <w:p w:rsidRPr="001769DE" w:rsidR="000E5D24" w:rsidP="00073921" w:rsidRDefault="000E5D24" w14:paraId="53A2D2A3"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4</w:t>
                  </w:r>
                </w:p>
              </w:tc>
            </w:tr>
            <w:tr w:rsidRPr="001769DE" w:rsidR="000E5D24" w:rsidTr="000F67B4" w14:paraId="2C056F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0DCB1A59" w14:textId="77777777">
                  <w:pPr>
                    <w:jc w:val="center"/>
                    <w:rPr>
                      <w:rFonts w:asciiTheme="minorHAnsi" w:hAnsiTheme="minorHAnsi" w:cstheme="minorHAnsi"/>
                      <w:b w:val="0"/>
                    </w:rPr>
                  </w:pPr>
                  <w:r w:rsidRPr="001769DE">
                    <w:rPr>
                      <w:rFonts w:asciiTheme="minorHAnsi" w:hAnsiTheme="minorHAnsi" w:cstheme="minorHAnsi"/>
                      <w:b w:val="0"/>
                    </w:rPr>
                    <w:t>ISIS</w:t>
                  </w:r>
                </w:p>
              </w:tc>
              <w:tc>
                <w:tcPr>
                  <w:tcW w:w="1229" w:type="dxa"/>
                </w:tcPr>
                <w:p w:rsidRPr="001769DE" w:rsidR="000E5D24" w:rsidP="00073921" w:rsidRDefault="000E5D24" w14:paraId="43BE810E"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7E69BCD1"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397D89C0"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201A4CEA"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Pr="001769DE" w:rsidR="000E5D24" w:rsidTr="000F67B4" w14:paraId="6291FCF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678F4CFB" w14:textId="77777777">
                  <w:pPr>
                    <w:jc w:val="center"/>
                    <w:rPr>
                      <w:rFonts w:asciiTheme="minorHAnsi" w:hAnsiTheme="minorHAnsi" w:cstheme="minorHAnsi"/>
                      <w:b w:val="0"/>
                      <w:i/>
                    </w:rPr>
                  </w:pPr>
                  <w:r w:rsidRPr="001769DE">
                    <w:rPr>
                      <w:rFonts w:asciiTheme="minorHAnsi" w:hAnsiTheme="minorHAnsi" w:cstheme="minorHAnsi"/>
                      <w:b w:val="0"/>
                      <w:i/>
                    </w:rPr>
                    <w:t>Partner</w:t>
                  </w:r>
                </w:p>
              </w:tc>
              <w:tc>
                <w:tcPr>
                  <w:tcW w:w="1229" w:type="dxa"/>
                </w:tcPr>
                <w:p w:rsidRPr="001769DE" w:rsidR="000E5D24" w:rsidP="00073921" w:rsidRDefault="000E5D24" w14:paraId="7F892A79"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Pr="001769DE" w:rsidR="000E5D24" w:rsidP="00073921" w:rsidRDefault="000E5D24" w14:paraId="4C2F565F"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Pr="001769DE" w:rsidR="000E5D24" w:rsidP="00073921" w:rsidRDefault="000E5D24" w14:paraId="4F116270"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Pr="001769DE" w:rsidR="000E5D24" w:rsidP="00073921" w:rsidRDefault="000E5D24" w14:paraId="68FA3A0D"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Pr="001769DE" w:rsidR="000E5D24" w:rsidTr="000F67B4" w14:paraId="649F83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15A3177B" w14:textId="77777777">
                  <w:pPr>
                    <w:jc w:val="center"/>
                    <w:rPr>
                      <w:rFonts w:asciiTheme="minorHAnsi" w:hAnsiTheme="minorHAnsi" w:cstheme="minorHAnsi"/>
                      <w:b w:val="0"/>
                    </w:rPr>
                  </w:pPr>
                  <w:r w:rsidRPr="001769DE">
                    <w:rPr>
                      <w:rFonts w:asciiTheme="minorHAnsi" w:hAnsiTheme="minorHAnsi" w:cstheme="minorHAnsi"/>
                      <w:b w:val="0"/>
                    </w:rPr>
                    <w:t xml:space="preserve">T&amp;S </w:t>
                  </w:r>
                </w:p>
              </w:tc>
              <w:tc>
                <w:tcPr>
                  <w:tcW w:w="1229" w:type="dxa"/>
                </w:tcPr>
                <w:p w:rsidRPr="001769DE" w:rsidR="000E5D24" w:rsidP="00073921" w:rsidRDefault="000E5D24" w14:paraId="2CC88B8C"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249E46BD"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670C8212"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65E6DC55"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Pr="001769DE" w:rsidR="000E5D24" w:rsidP="00073921" w:rsidRDefault="000E5D24" w14:paraId="56721DFF" w14:textId="77777777">
            <w:pPr>
              <w:jc w:val="center"/>
              <w:rPr>
                <w:rFonts w:cstheme="minorHAnsi"/>
                <w:b/>
              </w:rPr>
            </w:pPr>
          </w:p>
        </w:tc>
      </w:tr>
      <w:tr w:rsidRPr="001769DE" w:rsidR="000E5D24" w:rsidTr="000C0CE6" w14:paraId="5BB024F9" w14:textId="77777777">
        <w:tc>
          <w:tcPr>
            <w:tcW w:w="3794" w:type="dxa"/>
          </w:tcPr>
          <w:p w:rsidRPr="001769DE" w:rsidR="000E5D24" w:rsidP="0091133F" w:rsidRDefault="000E5D24" w14:paraId="5643CA01" w14:textId="4B441934">
            <w:pPr>
              <w:rPr>
                <w:rFonts w:cstheme="minorHAnsi"/>
                <w:b/>
              </w:rPr>
            </w:pPr>
            <w:r w:rsidRPr="001769DE">
              <w:rPr>
                <w:rFonts w:cstheme="minorHAnsi"/>
                <w:b/>
              </w:rPr>
              <w:t>Funding source(s) for non-ISIS part of studentship.</w:t>
            </w:r>
          </w:p>
        </w:tc>
        <w:tc>
          <w:tcPr>
            <w:tcW w:w="6946" w:type="dxa"/>
          </w:tcPr>
          <w:p w:rsidRPr="001769DE" w:rsidR="000E5D24" w:rsidP="00CF6D9B" w:rsidRDefault="000E5D24" w14:paraId="01A96C66" w14:textId="77777777">
            <w:pPr>
              <w:rPr>
                <w:rFonts w:cstheme="minorHAnsi"/>
                <w:b/>
              </w:rPr>
            </w:pPr>
          </w:p>
        </w:tc>
      </w:tr>
      <w:tr w:rsidRPr="001769DE" w:rsidR="000E5D24" w:rsidTr="000C0CE6" w14:paraId="69CA9D8C" w14:textId="77777777">
        <w:tc>
          <w:tcPr>
            <w:tcW w:w="3794" w:type="dxa"/>
          </w:tcPr>
          <w:p w:rsidRPr="001769DE" w:rsidR="000E5D24" w:rsidP="0091133F" w:rsidRDefault="000E5D24" w14:paraId="0F874CD6" w14:textId="77777777">
            <w:pPr>
              <w:rPr>
                <w:rFonts w:cstheme="minorHAnsi"/>
                <w:b/>
              </w:rPr>
            </w:pPr>
            <w:r w:rsidRPr="001769DE">
              <w:rPr>
                <w:rFonts w:cstheme="minorHAnsi"/>
                <w:b/>
              </w:rPr>
              <w:t xml:space="preserve">Is a particular student being considered for this post? If so, please provide details (name; (likely) degree result; </w:t>
            </w:r>
            <w:r w:rsidRPr="001769DE">
              <w:rPr>
                <w:rFonts w:cstheme="minorHAnsi"/>
                <w:b/>
                <w:i/>
              </w:rPr>
              <w:t>etc</w:t>
            </w:r>
            <w:r w:rsidRPr="001769DE">
              <w:rPr>
                <w:rFonts w:cstheme="minorHAnsi"/>
                <w:b/>
              </w:rPr>
              <w:t>.)</w:t>
            </w:r>
          </w:p>
        </w:tc>
        <w:tc>
          <w:tcPr>
            <w:tcW w:w="6946" w:type="dxa"/>
          </w:tcPr>
          <w:p w:rsidRPr="001769DE" w:rsidR="000E5D24" w:rsidP="00CF6D9B" w:rsidRDefault="000E5D24" w14:paraId="549B6DA8" w14:textId="77777777">
            <w:pPr>
              <w:rPr>
                <w:rFonts w:cstheme="minorHAnsi"/>
                <w:b/>
              </w:rPr>
            </w:pPr>
          </w:p>
        </w:tc>
      </w:tr>
      <w:tr w:rsidRPr="001769DE" w:rsidR="000E5D24" w:rsidTr="000C0CE6" w14:paraId="0697DCAC" w14:textId="77777777">
        <w:tc>
          <w:tcPr>
            <w:tcW w:w="3794" w:type="dxa"/>
          </w:tcPr>
          <w:p w:rsidRPr="001769DE" w:rsidR="000E5D24" w:rsidP="00CF6D9B" w:rsidRDefault="000E5D24" w14:paraId="1D0AE3B2" w14:textId="77777777">
            <w:pPr>
              <w:rPr>
                <w:rFonts w:cstheme="minorHAnsi"/>
                <w:b/>
              </w:rPr>
            </w:pPr>
            <w:r w:rsidRPr="001769DE">
              <w:rPr>
                <w:rFonts w:cstheme="minorHAnsi"/>
                <w:b/>
              </w:rPr>
              <w:t>Please provide a short (200 word) description of the project suitable for a general audience including suitable science area keywords.  (For successful applications, this may be made public).</w:t>
            </w:r>
          </w:p>
        </w:tc>
        <w:tc>
          <w:tcPr>
            <w:tcW w:w="6946" w:type="dxa"/>
          </w:tcPr>
          <w:p w:rsidRPr="001769DE" w:rsidR="000E5D24" w:rsidP="00CF6D9B" w:rsidRDefault="000E5D24" w14:paraId="45CDE35A" w14:textId="77777777">
            <w:pPr>
              <w:rPr>
                <w:rFonts w:cstheme="minorHAnsi"/>
                <w:b/>
              </w:rPr>
            </w:pPr>
          </w:p>
        </w:tc>
      </w:tr>
    </w:tbl>
    <w:p w:rsidRPr="001769DE" w:rsidR="00926A94" w:rsidP="00223CC6" w:rsidRDefault="00926A94" w14:paraId="0AF97852" w14:textId="77777777">
      <w:pPr>
        <w:rPr>
          <w:rFonts w:cstheme="minorHAnsi"/>
          <w:b/>
          <w:sz w:val="8"/>
        </w:rPr>
      </w:pPr>
    </w:p>
    <w:p w:rsidRPr="001769DE" w:rsidR="00223CC6" w:rsidP="00223CC6" w:rsidRDefault="00926A94" w14:paraId="1F89A05B" w14:textId="77777777">
      <w:pPr>
        <w:rPr>
          <w:rFonts w:cstheme="minorHAnsi"/>
          <w:b/>
        </w:rPr>
      </w:pPr>
      <w:r w:rsidRPr="001769DE">
        <w:rPr>
          <w:rFonts w:cstheme="minorHAnsi"/>
          <w:b/>
        </w:rPr>
        <w:t xml:space="preserve">In addition to the above form, please provide a description of the proposed research project. The </w:t>
      </w:r>
      <w:r w:rsidRPr="001769DE" w:rsidR="003F3464">
        <w:rPr>
          <w:rFonts w:cstheme="minorHAnsi"/>
          <w:b/>
        </w:rPr>
        <w:t>description</w:t>
      </w:r>
      <w:r w:rsidRPr="001769DE">
        <w:rPr>
          <w:rFonts w:cstheme="minorHAnsi"/>
          <w:b/>
        </w:rPr>
        <w:t xml:space="preserve"> must include the relevance of the project to this funding scheme using the </w:t>
      </w:r>
      <w:r w:rsidR="00E80454">
        <w:rPr>
          <w:rFonts w:cstheme="minorHAnsi"/>
          <w:b/>
        </w:rPr>
        <w:t xml:space="preserve">headings and </w:t>
      </w:r>
      <w:r w:rsidRPr="001769DE">
        <w:rPr>
          <w:rFonts w:cstheme="minorHAnsi"/>
          <w:b/>
        </w:rPr>
        <w:t>selection criteria described</w:t>
      </w:r>
      <w:r w:rsidR="00E80454">
        <w:rPr>
          <w:rFonts w:cstheme="minorHAnsi"/>
          <w:b/>
        </w:rPr>
        <w:t xml:space="preserve"> above</w:t>
      </w:r>
      <w:r w:rsidRPr="001769DE" w:rsidR="0091133F">
        <w:rPr>
          <w:rFonts w:cstheme="minorHAnsi"/>
          <w:b/>
        </w:rPr>
        <w:t xml:space="preserve"> and be of a maximum of </w:t>
      </w:r>
      <w:r w:rsidRPr="001769DE">
        <w:rPr>
          <w:rFonts w:cstheme="minorHAnsi"/>
          <w:b/>
        </w:rPr>
        <w:t>two pages.</w:t>
      </w:r>
      <w:r w:rsidRPr="001769DE" w:rsidR="0091133F">
        <w:rPr>
          <w:rFonts w:cstheme="minorHAnsi"/>
          <w:b/>
        </w:rPr>
        <w:t xml:space="preserve"> </w:t>
      </w:r>
      <w:r w:rsidR="00B364C7">
        <w:rPr>
          <w:rFonts w:cstheme="minorHAnsi"/>
          <w:b/>
        </w:rPr>
        <w:t>Continuation proposals must include an additional page highlighting previous project outcomes.</w:t>
      </w:r>
    </w:p>
    <w:p w:rsidRPr="001769DE" w:rsidR="00926A94" w:rsidP="774A8C66" w:rsidRDefault="00926A94" w14:paraId="7DD9903B" w14:textId="3C792110">
      <w:pPr>
        <w:rPr>
          <w:b/>
          <w:bCs/>
        </w:rPr>
      </w:pPr>
      <w:r w:rsidRPr="774A8C66">
        <w:rPr>
          <w:b/>
          <w:bCs/>
        </w:rPr>
        <w:t xml:space="preserve">Please submit the application form and project description to </w:t>
      </w:r>
      <w:r w:rsidRPr="774A8C66" w:rsidR="32F62118">
        <w:rPr>
          <w:rFonts w:ascii="Arial" w:hAnsi="Arial" w:eastAsia="Times New Roman" w:cs="Arial"/>
          <w:color w:val="0000FF"/>
          <w:u w:val="single"/>
          <w:lang w:eastAsia="en-GB"/>
        </w:rPr>
        <w:t>isis-studentships@stfc.ac.uk</w:t>
      </w:r>
      <w:r w:rsidRPr="774A8C66" w:rsidR="00FD137C">
        <w:rPr>
          <w:b/>
          <w:bCs/>
        </w:rPr>
        <w:t xml:space="preserve"> by 6pm on </w:t>
      </w:r>
      <w:r w:rsidRPr="774A8C66" w:rsidR="008F635E">
        <w:rPr>
          <w:b/>
          <w:bCs/>
        </w:rPr>
        <w:t>1</w:t>
      </w:r>
      <w:r w:rsidRPr="774A8C66" w:rsidR="008F635E">
        <w:rPr>
          <w:b/>
          <w:bCs/>
          <w:vertAlign w:val="superscript"/>
        </w:rPr>
        <w:t>st</w:t>
      </w:r>
      <w:r w:rsidRPr="774A8C66" w:rsidR="008F635E">
        <w:rPr>
          <w:b/>
          <w:bCs/>
        </w:rPr>
        <w:t xml:space="preserve"> of</w:t>
      </w:r>
      <w:r w:rsidRPr="774A8C66" w:rsidR="00E80454">
        <w:rPr>
          <w:b/>
          <w:bCs/>
        </w:rPr>
        <w:t xml:space="preserve"> </w:t>
      </w:r>
      <w:r w:rsidRPr="774A8C66" w:rsidR="002B3065">
        <w:rPr>
          <w:b/>
          <w:bCs/>
        </w:rPr>
        <w:t>September</w:t>
      </w:r>
      <w:r w:rsidRPr="774A8C66" w:rsidR="00F9238C">
        <w:rPr>
          <w:b/>
          <w:bCs/>
        </w:rPr>
        <w:t xml:space="preserve"> 20</w:t>
      </w:r>
      <w:r w:rsidRPr="774A8C66" w:rsidR="008B0CBE">
        <w:rPr>
          <w:b/>
          <w:bCs/>
        </w:rPr>
        <w:t>2</w:t>
      </w:r>
      <w:r w:rsidRPr="774A8C66" w:rsidR="008F635E">
        <w:rPr>
          <w:b/>
          <w:bCs/>
        </w:rPr>
        <w:t>3</w:t>
      </w:r>
      <w:r w:rsidRPr="774A8C66">
        <w:rPr>
          <w:b/>
          <w:bCs/>
        </w:rPr>
        <w:t>.</w:t>
      </w:r>
    </w:p>
    <w:sectPr w:rsidRPr="001769DE" w:rsidR="00926A94" w:rsidSect="0091133F">
      <w:footerReference w:type="default" r:id="rId12"/>
      <w:pgSz w:w="11906" w:h="16838" w:orient="portrait"/>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533" w:rsidP="002A7575" w:rsidRDefault="00872533" w14:paraId="51B244B6" w14:textId="77777777">
      <w:pPr>
        <w:spacing w:after="0" w:line="240" w:lineRule="auto"/>
      </w:pPr>
      <w:r>
        <w:separator/>
      </w:r>
    </w:p>
  </w:endnote>
  <w:endnote w:type="continuationSeparator" w:id="0">
    <w:p w:rsidR="00872533" w:rsidP="002A7575" w:rsidRDefault="00872533" w14:paraId="6E2206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CE6" w:rsidRDefault="000C0CE6" w14:paraId="04269B74" w14:textId="77777777">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14:paraId="58266B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533" w:rsidP="002A7575" w:rsidRDefault="00872533" w14:paraId="435ACBD6" w14:textId="77777777">
      <w:pPr>
        <w:spacing w:after="0" w:line="240" w:lineRule="auto"/>
      </w:pPr>
      <w:r>
        <w:separator/>
      </w:r>
    </w:p>
  </w:footnote>
  <w:footnote w:type="continuationSeparator" w:id="0">
    <w:p w:rsidR="00872533" w:rsidP="002A7575" w:rsidRDefault="00872533" w14:paraId="06F18B9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894"/>
    <w:multiLevelType w:val="hybridMultilevel"/>
    <w:tmpl w:val="FBD60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8C665B"/>
    <w:multiLevelType w:val="hybridMultilevel"/>
    <w:tmpl w:val="E368C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6D690D"/>
    <w:multiLevelType w:val="hybridMultilevel"/>
    <w:tmpl w:val="2EAE4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9645ED3"/>
    <w:multiLevelType w:val="multilevel"/>
    <w:tmpl w:val="3B28E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BC83A4C"/>
    <w:multiLevelType w:val="hybridMultilevel"/>
    <w:tmpl w:val="8F4A7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594690"/>
    <w:multiLevelType w:val="hybridMultilevel"/>
    <w:tmpl w:val="D786C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4645A"/>
    <w:multiLevelType w:val="hybridMultilevel"/>
    <w:tmpl w:val="3A124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8F244C"/>
    <w:multiLevelType w:val="multilevel"/>
    <w:tmpl w:val="72464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FCB5386"/>
    <w:multiLevelType w:val="hybridMultilevel"/>
    <w:tmpl w:val="EEC6B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6C5F"/>
    <w:multiLevelType w:val="hybridMultilevel"/>
    <w:tmpl w:val="3D80C70E"/>
    <w:lvl w:ilvl="0" w:tplc="B1A458A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3980995"/>
    <w:multiLevelType w:val="hybridMultilevel"/>
    <w:tmpl w:val="0E181194"/>
    <w:lvl w:ilvl="0" w:tplc="F0942222">
      <w:numFmt w:val="bullet"/>
      <w:lvlText w:val="•"/>
      <w:lvlJc w:val="left"/>
      <w:pPr>
        <w:ind w:left="990" w:hanging="63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5BB0BD8"/>
    <w:multiLevelType w:val="hybridMultilevel"/>
    <w:tmpl w:val="16401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9954167"/>
    <w:multiLevelType w:val="hybridMultilevel"/>
    <w:tmpl w:val="7B68B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700AA5"/>
    <w:multiLevelType w:val="hybridMultilevel"/>
    <w:tmpl w:val="3C145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27486539">
    <w:abstractNumId w:val="15"/>
  </w:num>
  <w:num w:numId="2" w16cid:durableId="1384451034">
    <w:abstractNumId w:val="12"/>
  </w:num>
  <w:num w:numId="3" w16cid:durableId="1809322193">
    <w:abstractNumId w:val="7"/>
  </w:num>
  <w:num w:numId="4" w16cid:durableId="1750154950">
    <w:abstractNumId w:val="0"/>
  </w:num>
  <w:num w:numId="5" w16cid:durableId="686101206">
    <w:abstractNumId w:val="16"/>
  </w:num>
  <w:num w:numId="6" w16cid:durableId="194387785">
    <w:abstractNumId w:val="9"/>
  </w:num>
  <w:num w:numId="7" w16cid:durableId="1484664878">
    <w:abstractNumId w:val="6"/>
  </w:num>
  <w:num w:numId="8" w16cid:durableId="445125429">
    <w:abstractNumId w:val="1"/>
  </w:num>
  <w:num w:numId="9" w16cid:durableId="1655836051">
    <w:abstractNumId w:val="10"/>
  </w:num>
  <w:num w:numId="10" w16cid:durableId="360398250">
    <w:abstractNumId w:val="11"/>
  </w:num>
  <w:num w:numId="11" w16cid:durableId="1709404941">
    <w:abstractNumId w:val="14"/>
  </w:num>
  <w:num w:numId="12" w16cid:durableId="1088847338">
    <w:abstractNumId w:val="13"/>
  </w:num>
  <w:num w:numId="13" w16cid:durableId="1839543033">
    <w:abstractNumId w:val="5"/>
  </w:num>
  <w:num w:numId="14" w16cid:durableId="1812795391">
    <w:abstractNumId w:val="4"/>
  </w:num>
  <w:num w:numId="15" w16cid:durableId="1550535559">
    <w:abstractNumId w:val="2"/>
  </w:num>
  <w:num w:numId="16" w16cid:durableId="967275925">
    <w:abstractNumId w:val="3"/>
  </w:num>
  <w:num w:numId="17" w16cid:durableId="1647661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AA"/>
    <w:rsid w:val="0002187B"/>
    <w:rsid w:val="00052328"/>
    <w:rsid w:val="00055A35"/>
    <w:rsid w:val="0007047A"/>
    <w:rsid w:val="00073921"/>
    <w:rsid w:val="000779A4"/>
    <w:rsid w:val="0008568E"/>
    <w:rsid w:val="0009397E"/>
    <w:rsid w:val="000A2AB9"/>
    <w:rsid w:val="000C0CE6"/>
    <w:rsid w:val="000D3758"/>
    <w:rsid w:val="000D4BB4"/>
    <w:rsid w:val="000E1AB2"/>
    <w:rsid w:val="000E5D24"/>
    <w:rsid w:val="000F67B4"/>
    <w:rsid w:val="001106F4"/>
    <w:rsid w:val="0012059A"/>
    <w:rsid w:val="00136568"/>
    <w:rsid w:val="00150D9D"/>
    <w:rsid w:val="00163799"/>
    <w:rsid w:val="001769DE"/>
    <w:rsid w:val="00186BCC"/>
    <w:rsid w:val="00193FF9"/>
    <w:rsid w:val="001A26AC"/>
    <w:rsid w:val="001B5BEB"/>
    <w:rsid w:val="001D1F35"/>
    <w:rsid w:val="001D5B8C"/>
    <w:rsid w:val="001E4639"/>
    <w:rsid w:val="001E6838"/>
    <w:rsid w:val="001F6D3F"/>
    <w:rsid w:val="001F6DD8"/>
    <w:rsid w:val="00210462"/>
    <w:rsid w:val="00223CC6"/>
    <w:rsid w:val="00234099"/>
    <w:rsid w:val="00250E4C"/>
    <w:rsid w:val="002525E0"/>
    <w:rsid w:val="00275189"/>
    <w:rsid w:val="00294C1C"/>
    <w:rsid w:val="002A628B"/>
    <w:rsid w:val="002A7575"/>
    <w:rsid w:val="002B3065"/>
    <w:rsid w:val="002C4FC1"/>
    <w:rsid w:val="002F7405"/>
    <w:rsid w:val="00312D17"/>
    <w:rsid w:val="003246C7"/>
    <w:rsid w:val="00336401"/>
    <w:rsid w:val="00346DC6"/>
    <w:rsid w:val="003D3A4E"/>
    <w:rsid w:val="003E6042"/>
    <w:rsid w:val="003F3464"/>
    <w:rsid w:val="004040EA"/>
    <w:rsid w:val="004245B5"/>
    <w:rsid w:val="00424AE0"/>
    <w:rsid w:val="004370D8"/>
    <w:rsid w:val="00451FFA"/>
    <w:rsid w:val="004D01E8"/>
    <w:rsid w:val="004F5C35"/>
    <w:rsid w:val="005429DD"/>
    <w:rsid w:val="005B77D1"/>
    <w:rsid w:val="005F7C71"/>
    <w:rsid w:val="00601AA1"/>
    <w:rsid w:val="006860A8"/>
    <w:rsid w:val="006B7BB2"/>
    <w:rsid w:val="006E71AF"/>
    <w:rsid w:val="0070682E"/>
    <w:rsid w:val="007638A0"/>
    <w:rsid w:val="007B522A"/>
    <w:rsid w:val="007D24E1"/>
    <w:rsid w:val="007E58B4"/>
    <w:rsid w:val="007F24F6"/>
    <w:rsid w:val="00804E65"/>
    <w:rsid w:val="00805F1E"/>
    <w:rsid w:val="00806738"/>
    <w:rsid w:val="00817356"/>
    <w:rsid w:val="00832BE9"/>
    <w:rsid w:val="008360D8"/>
    <w:rsid w:val="00866728"/>
    <w:rsid w:val="00872533"/>
    <w:rsid w:val="008903D3"/>
    <w:rsid w:val="00891DAA"/>
    <w:rsid w:val="008A10E8"/>
    <w:rsid w:val="008B0CBE"/>
    <w:rsid w:val="008E0C13"/>
    <w:rsid w:val="008F635E"/>
    <w:rsid w:val="0091133F"/>
    <w:rsid w:val="00926A94"/>
    <w:rsid w:val="00933D88"/>
    <w:rsid w:val="00955309"/>
    <w:rsid w:val="009B52C1"/>
    <w:rsid w:val="009B760E"/>
    <w:rsid w:val="009C3460"/>
    <w:rsid w:val="009D27A6"/>
    <w:rsid w:val="009E61A4"/>
    <w:rsid w:val="00A06371"/>
    <w:rsid w:val="00A5151E"/>
    <w:rsid w:val="00A762BD"/>
    <w:rsid w:val="00A9772C"/>
    <w:rsid w:val="00AA5975"/>
    <w:rsid w:val="00AD14E5"/>
    <w:rsid w:val="00AD7620"/>
    <w:rsid w:val="00B24BE8"/>
    <w:rsid w:val="00B329D3"/>
    <w:rsid w:val="00B364C7"/>
    <w:rsid w:val="00B475B1"/>
    <w:rsid w:val="00B61BF7"/>
    <w:rsid w:val="00B64D7D"/>
    <w:rsid w:val="00B962FD"/>
    <w:rsid w:val="00BA3B44"/>
    <w:rsid w:val="00BB78A1"/>
    <w:rsid w:val="00BD75B3"/>
    <w:rsid w:val="00C044C7"/>
    <w:rsid w:val="00C30882"/>
    <w:rsid w:val="00C574A2"/>
    <w:rsid w:val="00C575D3"/>
    <w:rsid w:val="00C96611"/>
    <w:rsid w:val="00CA44A4"/>
    <w:rsid w:val="00CC066F"/>
    <w:rsid w:val="00CF5EBE"/>
    <w:rsid w:val="00CF6D9B"/>
    <w:rsid w:val="00CF7EC0"/>
    <w:rsid w:val="00D020E6"/>
    <w:rsid w:val="00D1659B"/>
    <w:rsid w:val="00D2121E"/>
    <w:rsid w:val="00D31120"/>
    <w:rsid w:val="00D41207"/>
    <w:rsid w:val="00D52BA4"/>
    <w:rsid w:val="00D54B6A"/>
    <w:rsid w:val="00DB58DB"/>
    <w:rsid w:val="00DD7987"/>
    <w:rsid w:val="00E80454"/>
    <w:rsid w:val="00EB46C9"/>
    <w:rsid w:val="00EB78E1"/>
    <w:rsid w:val="00ED184A"/>
    <w:rsid w:val="00EE4BB0"/>
    <w:rsid w:val="00EF7F72"/>
    <w:rsid w:val="00F36639"/>
    <w:rsid w:val="00F43B71"/>
    <w:rsid w:val="00F5544D"/>
    <w:rsid w:val="00F57D47"/>
    <w:rsid w:val="00F9238C"/>
    <w:rsid w:val="00FC07B7"/>
    <w:rsid w:val="00FD137C"/>
    <w:rsid w:val="00FD6CF4"/>
    <w:rsid w:val="15C421B4"/>
    <w:rsid w:val="16B0DFC1"/>
    <w:rsid w:val="32F62118"/>
    <w:rsid w:val="35F144DC"/>
    <w:rsid w:val="49BE5229"/>
    <w:rsid w:val="4B28AF11"/>
    <w:rsid w:val="5E86A274"/>
    <w:rsid w:val="6D7235DF"/>
    <w:rsid w:val="774A8C66"/>
    <w:rsid w:val="7756F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20E2A"/>
  <w15:docId w15:val="{16CDE05F-3494-40D9-B5AC-517657C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7575"/>
  </w:style>
  <w:style w:type="character" w:styleId="Heading2Char" w:customStyle="1">
    <w:name w:val="Heading 2 Char"/>
    <w:basedOn w:val="DefaultParagraphFont"/>
    <w:link w:val="Heading2"/>
    <w:uiPriority w:val="9"/>
    <w:rsid w:val="00AD7620"/>
    <w:rPr>
      <w:rFonts w:asciiTheme="majorHAnsi" w:hAnsiTheme="majorHAnsi" w:eastAsiaTheme="majorEastAsia"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D7620"/>
    <w:rPr>
      <w:rFonts w:asciiTheme="majorHAnsi" w:hAnsiTheme="majorHAnsi" w:eastAsiaTheme="majorEastAsia"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character" w:styleId="Hyperlink">
    <w:name w:val="Hyperlink"/>
    <w:basedOn w:val="DefaultParagraphFont"/>
    <w:uiPriority w:val="99"/>
    <w:unhideWhenUsed/>
    <w:rsid w:val="003F3464"/>
    <w:rPr>
      <w:color w:val="0000FF" w:themeColor="hyperlink"/>
      <w:u w:val="single"/>
    </w:rPr>
  </w:style>
  <w:style w:type="paragraph" w:styleId="paragraph" w:customStyle="1">
    <w:name w:val="paragraph"/>
    <w:basedOn w:val="Normal"/>
    <w:rsid w:val="00D165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1659B"/>
  </w:style>
  <w:style w:type="character" w:styleId="eop" w:customStyle="1">
    <w:name w:val="eop"/>
    <w:basedOn w:val="DefaultParagraphFont"/>
    <w:rsid w:val="00D1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188372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84">
          <w:marLeft w:val="0"/>
          <w:marRight w:val="0"/>
          <w:marTop w:val="0"/>
          <w:marBottom w:val="0"/>
          <w:divBdr>
            <w:top w:val="none" w:sz="0" w:space="0" w:color="auto"/>
            <w:left w:val="none" w:sz="0" w:space="0" w:color="auto"/>
            <w:bottom w:val="none" w:sz="0" w:space="0" w:color="auto"/>
            <w:right w:val="none" w:sz="0" w:space="0" w:color="auto"/>
          </w:divBdr>
          <w:divsChild>
            <w:div w:id="348917528">
              <w:marLeft w:val="0"/>
              <w:marRight w:val="0"/>
              <w:marTop w:val="0"/>
              <w:marBottom w:val="0"/>
              <w:divBdr>
                <w:top w:val="none" w:sz="0" w:space="0" w:color="auto"/>
                <w:left w:val="none" w:sz="0" w:space="0" w:color="auto"/>
                <w:bottom w:val="none" w:sz="0" w:space="0" w:color="auto"/>
                <w:right w:val="none" w:sz="0" w:space="0" w:color="auto"/>
              </w:divBdr>
            </w:div>
            <w:div w:id="499003132">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830291002">
              <w:marLeft w:val="0"/>
              <w:marRight w:val="0"/>
              <w:marTop w:val="0"/>
              <w:marBottom w:val="0"/>
              <w:divBdr>
                <w:top w:val="none" w:sz="0" w:space="0" w:color="auto"/>
                <w:left w:val="none" w:sz="0" w:space="0" w:color="auto"/>
                <w:bottom w:val="none" w:sz="0" w:space="0" w:color="auto"/>
                <w:right w:val="none" w:sz="0" w:space="0" w:color="auto"/>
              </w:divBdr>
            </w:div>
            <w:div w:id="1415055115">
              <w:marLeft w:val="0"/>
              <w:marRight w:val="0"/>
              <w:marTop w:val="0"/>
              <w:marBottom w:val="0"/>
              <w:divBdr>
                <w:top w:val="none" w:sz="0" w:space="0" w:color="auto"/>
                <w:left w:val="none" w:sz="0" w:space="0" w:color="auto"/>
                <w:bottom w:val="none" w:sz="0" w:space="0" w:color="auto"/>
                <w:right w:val="none" w:sz="0" w:space="0" w:color="auto"/>
              </w:divBdr>
            </w:div>
          </w:divsChild>
        </w:div>
        <w:div w:id="1356033826">
          <w:marLeft w:val="0"/>
          <w:marRight w:val="0"/>
          <w:marTop w:val="0"/>
          <w:marBottom w:val="0"/>
          <w:divBdr>
            <w:top w:val="none" w:sz="0" w:space="0" w:color="auto"/>
            <w:left w:val="none" w:sz="0" w:space="0" w:color="auto"/>
            <w:bottom w:val="none" w:sz="0" w:space="0" w:color="auto"/>
            <w:right w:val="none" w:sz="0" w:space="0" w:color="auto"/>
          </w:divBdr>
          <w:divsChild>
            <w:div w:id="1582520267">
              <w:marLeft w:val="0"/>
              <w:marRight w:val="0"/>
              <w:marTop w:val="0"/>
              <w:marBottom w:val="0"/>
              <w:divBdr>
                <w:top w:val="none" w:sz="0" w:space="0" w:color="auto"/>
                <w:left w:val="none" w:sz="0" w:space="0" w:color="auto"/>
                <w:bottom w:val="none" w:sz="0" w:space="0" w:color="auto"/>
                <w:right w:val="none" w:sz="0" w:space="0" w:color="auto"/>
              </w:divBdr>
            </w:div>
            <w:div w:id="1860698459">
              <w:marLeft w:val="0"/>
              <w:marRight w:val="0"/>
              <w:marTop w:val="0"/>
              <w:marBottom w:val="0"/>
              <w:divBdr>
                <w:top w:val="none" w:sz="0" w:space="0" w:color="auto"/>
                <w:left w:val="none" w:sz="0" w:space="0" w:color="auto"/>
                <w:bottom w:val="none" w:sz="0" w:space="0" w:color="auto"/>
                <w:right w:val="none" w:sz="0" w:space="0" w:color="auto"/>
              </w:divBdr>
            </w:div>
            <w:div w:id="265042248">
              <w:marLeft w:val="0"/>
              <w:marRight w:val="0"/>
              <w:marTop w:val="0"/>
              <w:marBottom w:val="0"/>
              <w:divBdr>
                <w:top w:val="none" w:sz="0" w:space="0" w:color="auto"/>
                <w:left w:val="none" w:sz="0" w:space="0" w:color="auto"/>
                <w:bottom w:val="none" w:sz="0" w:space="0" w:color="auto"/>
                <w:right w:val="none" w:sz="0" w:space="0" w:color="auto"/>
              </w:divBdr>
            </w:div>
            <w:div w:id="2081899739">
              <w:marLeft w:val="0"/>
              <w:marRight w:val="0"/>
              <w:marTop w:val="0"/>
              <w:marBottom w:val="0"/>
              <w:divBdr>
                <w:top w:val="none" w:sz="0" w:space="0" w:color="auto"/>
                <w:left w:val="none" w:sz="0" w:space="0" w:color="auto"/>
                <w:bottom w:val="none" w:sz="0" w:space="0" w:color="auto"/>
                <w:right w:val="none" w:sz="0" w:space="0" w:color="auto"/>
              </w:divBdr>
            </w:div>
            <w:div w:id="466051364">
              <w:marLeft w:val="0"/>
              <w:marRight w:val="0"/>
              <w:marTop w:val="0"/>
              <w:marBottom w:val="0"/>
              <w:divBdr>
                <w:top w:val="none" w:sz="0" w:space="0" w:color="auto"/>
                <w:left w:val="none" w:sz="0" w:space="0" w:color="auto"/>
                <w:bottom w:val="none" w:sz="0" w:space="0" w:color="auto"/>
                <w:right w:val="none" w:sz="0" w:space="0" w:color="auto"/>
              </w:divBdr>
            </w:div>
          </w:divsChild>
        </w:div>
        <w:div w:id="1347487438">
          <w:marLeft w:val="0"/>
          <w:marRight w:val="0"/>
          <w:marTop w:val="0"/>
          <w:marBottom w:val="0"/>
          <w:divBdr>
            <w:top w:val="none" w:sz="0" w:space="0" w:color="auto"/>
            <w:left w:val="none" w:sz="0" w:space="0" w:color="auto"/>
            <w:bottom w:val="none" w:sz="0" w:space="0" w:color="auto"/>
            <w:right w:val="none" w:sz="0" w:space="0" w:color="auto"/>
          </w:divBdr>
          <w:divsChild>
            <w:div w:id="1537045060">
              <w:marLeft w:val="0"/>
              <w:marRight w:val="0"/>
              <w:marTop w:val="0"/>
              <w:marBottom w:val="0"/>
              <w:divBdr>
                <w:top w:val="none" w:sz="0" w:space="0" w:color="auto"/>
                <w:left w:val="none" w:sz="0" w:space="0" w:color="auto"/>
                <w:bottom w:val="none" w:sz="0" w:space="0" w:color="auto"/>
                <w:right w:val="none" w:sz="0" w:space="0" w:color="auto"/>
              </w:divBdr>
            </w:div>
            <w:div w:id="1340548271">
              <w:marLeft w:val="0"/>
              <w:marRight w:val="0"/>
              <w:marTop w:val="0"/>
              <w:marBottom w:val="0"/>
              <w:divBdr>
                <w:top w:val="none" w:sz="0" w:space="0" w:color="auto"/>
                <w:left w:val="none" w:sz="0" w:space="0" w:color="auto"/>
                <w:bottom w:val="none" w:sz="0" w:space="0" w:color="auto"/>
                <w:right w:val="none" w:sz="0" w:space="0" w:color="auto"/>
              </w:divBdr>
            </w:div>
            <w:div w:id="319316005">
              <w:marLeft w:val="0"/>
              <w:marRight w:val="0"/>
              <w:marTop w:val="0"/>
              <w:marBottom w:val="0"/>
              <w:divBdr>
                <w:top w:val="none" w:sz="0" w:space="0" w:color="auto"/>
                <w:left w:val="none" w:sz="0" w:space="0" w:color="auto"/>
                <w:bottom w:val="none" w:sz="0" w:space="0" w:color="auto"/>
                <w:right w:val="none" w:sz="0" w:space="0" w:color="auto"/>
              </w:divBdr>
            </w:div>
            <w:div w:id="426734885">
              <w:marLeft w:val="0"/>
              <w:marRight w:val="0"/>
              <w:marTop w:val="0"/>
              <w:marBottom w:val="0"/>
              <w:divBdr>
                <w:top w:val="none" w:sz="0" w:space="0" w:color="auto"/>
                <w:left w:val="none" w:sz="0" w:space="0" w:color="auto"/>
                <w:bottom w:val="none" w:sz="0" w:space="0" w:color="auto"/>
                <w:right w:val="none" w:sz="0" w:space="0" w:color="auto"/>
              </w:divBdr>
            </w:div>
            <w:div w:id="1500657193">
              <w:marLeft w:val="0"/>
              <w:marRight w:val="0"/>
              <w:marTop w:val="0"/>
              <w:marBottom w:val="0"/>
              <w:divBdr>
                <w:top w:val="none" w:sz="0" w:space="0" w:color="auto"/>
                <w:left w:val="none" w:sz="0" w:space="0" w:color="auto"/>
                <w:bottom w:val="none" w:sz="0" w:space="0" w:color="auto"/>
                <w:right w:val="none" w:sz="0" w:space="0" w:color="auto"/>
              </w:divBdr>
            </w:div>
          </w:divsChild>
        </w:div>
        <w:div w:id="865100565">
          <w:marLeft w:val="0"/>
          <w:marRight w:val="0"/>
          <w:marTop w:val="0"/>
          <w:marBottom w:val="0"/>
          <w:divBdr>
            <w:top w:val="none" w:sz="0" w:space="0" w:color="auto"/>
            <w:left w:val="none" w:sz="0" w:space="0" w:color="auto"/>
            <w:bottom w:val="none" w:sz="0" w:space="0" w:color="auto"/>
            <w:right w:val="none" w:sz="0" w:space="0" w:color="auto"/>
          </w:divBdr>
          <w:divsChild>
            <w:div w:id="155190839">
              <w:marLeft w:val="0"/>
              <w:marRight w:val="0"/>
              <w:marTop w:val="0"/>
              <w:marBottom w:val="0"/>
              <w:divBdr>
                <w:top w:val="none" w:sz="0" w:space="0" w:color="auto"/>
                <w:left w:val="none" w:sz="0" w:space="0" w:color="auto"/>
                <w:bottom w:val="none" w:sz="0" w:space="0" w:color="auto"/>
                <w:right w:val="none" w:sz="0" w:space="0" w:color="auto"/>
              </w:divBdr>
            </w:div>
            <w:div w:id="2135513394">
              <w:marLeft w:val="0"/>
              <w:marRight w:val="0"/>
              <w:marTop w:val="0"/>
              <w:marBottom w:val="0"/>
              <w:divBdr>
                <w:top w:val="none" w:sz="0" w:space="0" w:color="auto"/>
                <w:left w:val="none" w:sz="0" w:space="0" w:color="auto"/>
                <w:bottom w:val="none" w:sz="0" w:space="0" w:color="auto"/>
                <w:right w:val="none" w:sz="0" w:space="0" w:color="auto"/>
              </w:divBdr>
            </w:div>
            <w:div w:id="1828979079">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376470251">
              <w:marLeft w:val="0"/>
              <w:marRight w:val="0"/>
              <w:marTop w:val="0"/>
              <w:marBottom w:val="0"/>
              <w:divBdr>
                <w:top w:val="none" w:sz="0" w:space="0" w:color="auto"/>
                <w:left w:val="none" w:sz="0" w:space="0" w:color="auto"/>
                <w:bottom w:val="none" w:sz="0" w:space="0" w:color="auto"/>
                <w:right w:val="none" w:sz="0" w:space="0" w:color="auto"/>
              </w:divBdr>
            </w:div>
          </w:divsChild>
        </w:div>
        <w:div w:id="386996541">
          <w:marLeft w:val="0"/>
          <w:marRight w:val="0"/>
          <w:marTop w:val="0"/>
          <w:marBottom w:val="0"/>
          <w:divBdr>
            <w:top w:val="none" w:sz="0" w:space="0" w:color="auto"/>
            <w:left w:val="none" w:sz="0" w:space="0" w:color="auto"/>
            <w:bottom w:val="none" w:sz="0" w:space="0" w:color="auto"/>
            <w:right w:val="none" w:sz="0" w:space="0" w:color="auto"/>
          </w:divBdr>
          <w:divsChild>
            <w:div w:id="1401907190">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2144080704">
              <w:marLeft w:val="0"/>
              <w:marRight w:val="0"/>
              <w:marTop w:val="0"/>
              <w:marBottom w:val="0"/>
              <w:divBdr>
                <w:top w:val="none" w:sz="0" w:space="0" w:color="auto"/>
                <w:left w:val="none" w:sz="0" w:space="0" w:color="auto"/>
                <w:bottom w:val="none" w:sz="0" w:space="0" w:color="auto"/>
                <w:right w:val="none" w:sz="0" w:space="0" w:color="auto"/>
              </w:divBdr>
            </w:div>
            <w:div w:id="487131842">
              <w:marLeft w:val="0"/>
              <w:marRight w:val="0"/>
              <w:marTop w:val="0"/>
              <w:marBottom w:val="0"/>
              <w:divBdr>
                <w:top w:val="none" w:sz="0" w:space="0" w:color="auto"/>
                <w:left w:val="none" w:sz="0" w:space="0" w:color="auto"/>
                <w:bottom w:val="none" w:sz="0" w:space="0" w:color="auto"/>
                <w:right w:val="none" w:sz="0" w:space="0" w:color="auto"/>
              </w:divBdr>
            </w:div>
            <w:div w:id="713191189">
              <w:marLeft w:val="0"/>
              <w:marRight w:val="0"/>
              <w:marTop w:val="0"/>
              <w:marBottom w:val="0"/>
              <w:divBdr>
                <w:top w:val="none" w:sz="0" w:space="0" w:color="auto"/>
                <w:left w:val="none" w:sz="0" w:space="0" w:color="auto"/>
                <w:bottom w:val="none" w:sz="0" w:space="0" w:color="auto"/>
                <w:right w:val="none" w:sz="0" w:space="0" w:color="auto"/>
              </w:divBdr>
            </w:div>
          </w:divsChild>
        </w:div>
        <w:div w:id="939917626">
          <w:marLeft w:val="0"/>
          <w:marRight w:val="0"/>
          <w:marTop w:val="0"/>
          <w:marBottom w:val="0"/>
          <w:divBdr>
            <w:top w:val="none" w:sz="0" w:space="0" w:color="auto"/>
            <w:left w:val="none" w:sz="0" w:space="0" w:color="auto"/>
            <w:bottom w:val="none" w:sz="0" w:space="0" w:color="auto"/>
            <w:right w:val="none" w:sz="0" w:space="0" w:color="auto"/>
          </w:divBdr>
        </w:div>
      </w:divsChild>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4182097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20">
          <w:marLeft w:val="0"/>
          <w:marRight w:val="0"/>
          <w:marTop w:val="0"/>
          <w:marBottom w:val="0"/>
          <w:divBdr>
            <w:top w:val="none" w:sz="0" w:space="0" w:color="auto"/>
            <w:left w:val="none" w:sz="0" w:space="0" w:color="auto"/>
            <w:bottom w:val="none" w:sz="0" w:space="0" w:color="auto"/>
            <w:right w:val="none" w:sz="0" w:space="0" w:color="auto"/>
          </w:divBdr>
        </w:div>
        <w:div w:id="738405323">
          <w:marLeft w:val="0"/>
          <w:marRight w:val="0"/>
          <w:marTop w:val="0"/>
          <w:marBottom w:val="0"/>
          <w:divBdr>
            <w:top w:val="none" w:sz="0" w:space="0" w:color="auto"/>
            <w:left w:val="none" w:sz="0" w:space="0" w:color="auto"/>
            <w:bottom w:val="none" w:sz="0" w:space="0" w:color="auto"/>
            <w:right w:val="none" w:sz="0" w:space="0" w:color="auto"/>
          </w:divBdr>
        </w:div>
        <w:div w:id="643049081">
          <w:marLeft w:val="0"/>
          <w:marRight w:val="0"/>
          <w:marTop w:val="0"/>
          <w:marBottom w:val="0"/>
          <w:divBdr>
            <w:top w:val="none" w:sz="0" w:space="0" w:color="auto"/>
            <w:left w:val="none" w:sz="0" w:space="0" w:color="auto"/>
            <w:bottom w:val="none" w:sz="0" w:space="0" w:color="auto"/>
            <w:right w:val="none" w:sz="0" w:space="0" w:color="auto"/>
          </w:divBdr>
        </w:div>
        <w:div w:id="266432560">
          <w:marLeft w:val="0"/>
          <w:marRight w:val="0"/>
          <w:marTop w:val="0"/>
          <w:marBottom w:val="0"/>
          <w:divBdr>
            <w:top w:val="none" w:sz="0" w:space="0" w:color="auto"/>
            <w:left w:val="none" w:sz="0" w:space="0" w:color="auto"/>
            <w:bottom w:val="none" w:sz="0" w:space="0" w:color="auto"/>
            <w:right w:val="none" w:sz="0" w:space="0" w:color="auto"/>
          </w:divBdr>
        </w:div>
        <w:div w:id="30618927">
          <w:marLeft w:val="0"/>
          <w:marRight w:val="0"/>
          <w:marTop w:val="0"/>
          <w:marBottom w:val="0"/>
          <w:divBdr>
            <w:top w:val="none" w:sz="0" w:space="0" w:color="auto"/>
            <w:left w:val="none" w:sz="0" w:space="0" w:color="auto"/>
            <w:bottom w:val="none" w:sz="0" w:space="0" w:color="auto"/>
            <w:right w:val="none" w:sz="0" w:space="0" w:color="auto"/>
          </w:divBdr>
        </w:div>
        <w:div w:id="1750811673">
          <w:marLeft w:val="0"/>
          <w:marRight w:val="0"/>
          <w:marTop w:val="0"/>
          <w:marBottom w:val="0"/>
          <w:divBdr>
            <w:top w:val="none" w:sz="0" w:space="0" w:color="auto"/>
            <w:left w:val="none" w:sz="0" w:space="0" w:color="auto"/>
            <w:bottom w:val="none" w:sz="0" w:space="0" w:color="auto"/>
            <w:right w:val="none" w:sz="0" w:space="0" w:color="auto"/>
          </w:divBdr>
        </w:div>
        <w:div w:id="140775358">
          <w:marLeft w:val="0"/>
          <w:marRight w:val="0"/>
          <w:marTop w:val="0"/>
          <w:marBottom w:val="0"/>
          <w:divBdr>
            <w:top w:val="none" w:sz="0" w:space="0" w:color="auto"/>
            <w:left w:val="none" w:sz="0" w:space="0" w:color="auto"/>
            <w:bottom w:val="none" w:sz="0" w:space="0" w:color="auto"/>
            <w:right w:val="none" w:sz="0" w:space="0" w:color="auto"/>
          </w:divBdr>
        </w:div>
        <w:div w:id="2002151756">
          <w:marLeft w:val="0"/>
          <w:marRight w:val="0"/>
          <w:marTop w:val="0"/>
          <w:marBottom w:val="0"/>
          <w:divBdr>
            <w:top w:val="none" w:sz="0" w:space="0" w:color="auto"/>
            <w:left w:val="none" w:sz="0" w:space="0" w:color="auto"/>
            <w:bottom w:val="none" w:sz="0" w:space="0" w:color="auto"/>
            <w:right w:val="none" w:sz="0" w:space="0" w:color="auto"/>
          </w:divBdr>
        </w:div>
        <w:div w:id="1073284716">
          <w:marLeft w:val="0"/>
          <w:marRight w:val="0"/>
          <w:marTop w:val="0"/>
          <w:marBottom w:val="0"/>
          <w:divBdr>
            <w:top w:val="none" w:sz="0" w:space="0" w:color="auto"/>
            <w:left w:val="none" w:sz="0" w:space="0" w:color="auto"/>
            <w:bottom w:val="none" w:sz="0" w:space="0" w:color="auto"/>
            <w:right w:val="none" w:sz="0" w:space="0" w:color="auto"/>
          </w:divBdr>
        </w:div>
        <w:div w:id="142803721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1066730755">
          <w:marLeft w:val="0"/>
          <w:marRight w:val="0"/>
          <w:marTop w:val="0"/>
          <w:marBottom w:val="0"/>
          <w:divBdr>
            <w:top w:val="none" w:sz="0" w:space="0" w:color="auto"/>
            <w:left w:val="none" w:sz="0" w:space="0" w:color="auto"/>
            <w:bottom w:val="none" w:sz="0" w:space="0" w:color="auto"/>
            <w:right w:val="none" w:sz="0" w:space="0" w:color="auto"/>
          </w:divBdr>
        </w:div>
        <w:div w:id="1291591215">
          <w:marLeft w:val="0"/>
          <w:marRight w:val="0"/>
          <w:marTop w:val="0"/>
          <w:marBottom w:val="0"/>
          <w:divBdr>
            <w:top w:val="none" w:sz="0" w:space="0" w:color="auto"/>
            <w:left w:val="none" w:sz="0" w:space="0" w:color="auto"/>
            <w:bottom w:val="none" w:sz="0" w:space="0" w:color="auto"/>
            <w:right w:val="none" w:sz="0" w:space="0" w:color="auto"/>
          </w:divBdr>
        </w:div>
        <w:div w:id="1989241103">
          <w:marLeft w:val="0"/>
          <w:marRight w:val="0"/>
          <w:marTop w:val="0"/>
          <w:marBottom w:val="0"/>
          <w:divBdr>
            <w:top w:val="none" w:sz="0" w:space="0" w:color="auto"/>
            <w:left w:val="none" w:sz="0" w:space="0" w:color="auto"/>
            <w:bottom w:val="none" w:sz="0" w:space="0" w:color="auto"/>
            <w:right w:val="none" w:sz="0" w:space="0" w:color="auto"/>
          </w:divBdr>
        </w:div>
        <w:div w:id="462385994">
          <w:marLeft w:val="0"/>
          <w:marRight w:val="0"/>
          <w:marTop w:val="0"/>
          <w:marBottom w:val="0"/>
          <w:divBdr>
            <w:top w:val="none" w:sz="0" w:space="0" w:color="auto"/>
            <w:left w:val="none" w:sz="0" w:space="0" w:color="auto"/>
            <w:bottom w:val="none" w:sz="0" w:space="0" w:color="auto"/>
            <w:right w:val="none" w:sz="0" w:space="0" w:color="auto"/>
          </w:divBdr>
        </w:div>
        <w:div w:id="2067952696">
          <w:marLeft w:val="0"/>
          <w:marRight w:val="0"/>
          <w:marTop w:val="0"/>
          <w:marBottom w:val="0"/>
          <w:divBdr>
            <w:top w:val="none" w:sz="0" w:space="0" w:color="auto"/>
            <w:left w:val="none" w:sz="0" w:space="0" w:color="auto"/>
            <w:bottom w:val="none" w:sz="0" w:space="0" w:color="auto"/>
            <w:right w:val="none" w:sz="0" w:space="0" w:color="auto"/>
          </w:divBdr>
        </w:div>
        <w:div w:id="1068722984">
          <w:marLeft w:val="0"/>
          <w:marRight w:val="0"/>
          <w:marTop w:val="0"/>
          <w:marBottom w:val="0"/>
          <w:divBdr>
            <w:top w:val="none" w:sz="0" w:space="0" w:color="auto"/>
            <w:left w:val="none" w:sz="0" w:space="0" w:color="auto"/>
            <w:bottom w:val="none" w:sz="0" w:space="0" w:color="auto"/>
            <w:right w:val="none" w:sz="0" w:space="0" w:color="auto"/>
          </w:divBdr>
        </w:div>
        <w:div w:id="2105223257">
          <w:marLeft w:val="0"/>
          <w:marRight w:val="0"/>
          <w:marTop w:val="0"/>
          <w:marBottom w:val="0"/>
          <w:divBdr>
            <w:top w:val="none" w:sz="0" w:space="0" w:color="auto"/>
            <w:left w:val="none" w:sz="0" w:space="0" w:color="auto"/>
            <w:bottom w:val="none" w:sz="0" w:space="0" w:color="auto"/>
            <w:right w:val="none" w:sz="0" w:space="0" w:color="auto"/>
          </w:divBdr>
        </w:div>
        <w:div w:id="3288371">
          <w:marLeft w:val="0"/>
          <w:marRight w:val="0"/>
          <w:marTop w:val="0"/>
          <w:marBottom w:val="0"/>
          <w:divBdr>
            <w:top w:val="none" w:sz="0" w:space="0" w:color="auto"/>
            <w:left w:val="none" w:sz="0" w:space="0" w:color="auto"/>
            <w:bottom w:val="none" w:sz="0" w:space="0" w:color="auto"/>
            <w:right w:val="none" w:sz="0" w:space="0" w:color="auto"/>
          </w:divBdr>
        </w:div>
        <w:div w:id="625815565">
          <w:marLeft w:val="0"/>
          <w:marRight w:val="0"/>
          <w:marTop w:val="0"/>
          <w:marBottom w:val="0"/>
          <w:divBdr>
            <w:top w:val="none" w:sz="0" w:space="0" w:color="auto"/>
            <w:left w:val="none" w:sz="0" w:space="0" w:color="auto"/>
            <w:bottom w:val="none" w:sz="0" w:space="0" w:color="auto"/>
            <w:right w:val="none" w:sz="0" w:space="0" w:color="auto"/>
          </w:divBdr>
          <w:divsChild>
            <w:div w:id="140736183">
              <w:marLeft w:val="0"/>
              <w:marRight w:val="0"/>
              <w:marTop w:val="0"/>
              <w:marBottom w:val="0"/>
              <w:divBdr>
                <w:top w:val="none" w:sz="0" w:space="0" w:color="auto"/>
                <w:left w:val="none" w:sz="0" w:space="0" w:color="auto"/>
                <w:bottom w:val="none" w:sz="0" w:space="0" w:color="auto"/>
                <w:right w:val="none" w:sz="0" w:space="0" w:color="auto"/>
              </w:divBdr>
            </w:div>
            <w:div w:id="1917937803">
              <w:marLeft w:val="0"/>
              <w:marRight w:val="0"/>
              <w:marTop w:val="0"/>
              <w:marBottom w:val="0"/>
              <w:divBdr>
                <w:top w:val="none" w:sz="0" w:space="0" w:color="auto"/>
                <w:left w:val="none" w:sz="0" w:space="0" w:color="auto"/>
                <w:bottom w:val="none" w:sz="0" w:space="0" w:color="auto"/>
                <w:right w:val="none" w:sz="0" w:space="0" w:color="auto"/>
              </w:divBdr>
            </w:div>
            <w:div w:id="807404204">
              <w:marLeft w:val="0"/>
              <w:marRight w:val="0"/>
              <w:marTop w:val="0"/>
              <w:marBottom w:val="0"/>
              <w:divBdr>
                <w:top w:val="none" w:sz="0" w:space="0" w:color="auto"/>
                <w:left w:val="none" w:sz="0" w:space="0" w:color="auto"/>
                <w:bottom w:val="none" w:sz="0" w:space="0" w:color="auto"/>
                <w:right w:val="none" w:sz="0" w:space="0" w:color="auto"/>
              </w:divBdr>
            </w:div>
            <w:div w:id="2104715597">
              <w:marLeft w:val="0"/>
              <w:marRight w:val="0"/>
              <w:marTop w:val="0"/>
              <w:marBottom w:val="0"/>
              <w:divBdr>
                <w:top w:val="none" w:sz="0" w:space="0" w:color="auto"/>
                <w:left w:val="none" w:sz="0" w:space="0" w:color="auto"/>
                <w:bottom w:val="none" w:sz="0" w:space="0" w:color="auto"/>
                <w:right w:val="none" w:sz="0" w:space="0" w:color="auto"/>
              </w:divBdr>
            </w:div>
            <w:div w:id="1720589920">
              <w:marLeft w:val="0"/>
              <w:marRight w:val="0"/>
              <w:marTop w:val="0"/>
              <w:marBottom w:val="0"/>
              <w:divBdr>
                <w:top w:val="none" w:sz="0" w:space="0" w:color="auto"/>
                <w:left w:val="none" w:sz="0" w:space="0" w:color="auto"/>
                <w:bottom w:val="none" w:sz="0" w:space="0" w:color="auto"/>
                <w:right w:val="none" w:sz="0" w:space="0" w:color="auto"/>
              </w:divBdr>
            </w:div>
            <w:div w:id="1730305598">
              <w:marLeft w:val="0"/>
              <w:marRight w:val="0"/>
              <w:marTop w:val="0"/>
              <w:marBottom w:val="0"/>
              <w:divBdr>
                <w:top w:val="none" w:sz="0" w:space="0" w:color="auto"/>
                <w:left w:val="none" w:sz="0" w:space="0" w:color="auto"/>
                <w:bottom w:val="none" w:sz="0" w:space="0" w:color="auto"/>
                <w:right w:val="none" w:sz="0" w:space="0" w:color="auto"/>
              </w:divBdr>
            </w:div>
            <w:div w:id="643629745">
              <w:marLeft w:val="0"/>
              <w:marRight w:val="0"/>
              <w:marTop w:val="0"/>
              <w:marBottom w:val="0"/>
              <w:divBdr>
                <w:top w:val="none" w:sz="0" w:space="0" w:color="auto"/>
                <w:left w:val="none" w:sz="0" w:space="0" w:color="auto"/>
                <w:bottom w:val="none" w:sz="0" w:space="0" w:color="auto"/>
                <w:right w:val="none" w:sz="0" w:space="0" w:color="auto"/>
              </w:divBdr>
            </w:div>
            <w:div w:id="1277709776">
              <w:marLeft w:val="0"/>
              <w:marRight w:val="0"/>
              <w:marTop w:val="0"/>
              <w:marBottom w:val="0"/>
              <w:divBdr>
                <w:top w:val="none" w:sz="0" w:space="0" w:color="auto"/>
                <w:left w:val="none" w:sz="0" w:space="0" w:color="auto"/>
                <w:bottom w:val="none" w:sz="0" w:space="0" w:color="auto"/>
                <w:right w:val="none" w:sz="0" w:space="0" w:color="auto"/>
              </w:divBdr>
            </w:div>
            <w:div w:id="1160196962">
              <w:marLeft w:val="0"/>
              <w:marRight w:val="0"/>
              <w:marTop w:val="0"/>
              <w:marBottom w:val="0"/>
              <w:divBdr>
                <w:top w:val="none" w:sz="0" w:space="0" w:color="auto"/>
                <w:left w:val="none" w:sz="0" w:space="0" w:color="auto"/>
                <w:bottom w:val="none" w:sz="0" w:space="0" w:color="auto"/>
                <w:right w:val="none" w:sz="0" w:space="0" w:color="auto"/>
              </w:divBdr>
            </w:div>
            <w:div w:id="1308436620">
              <w:marLeft w:val="0"/>
              <w:marRight w:val="0"/>
              <w:marTop w:val="0"/>
              <w:marBottom w:val="0"/>
              <w:divBdr>
                <w:top w:val="none" w:sz="0" w:space="0" w:color="auto"/>
                <w:left w:val="none" w:sz="0" w:space="0" w:color="auto"/>
                <w:bottom w:val="none" w:sz="0" w:space="0" w:color="auto"/>
                <w:right w:val="none" w:sz="0" w:space="0" w:color="auto"/>
              </w:divBdr>
            </w:div>
            <w:div w:id="698360287">
              <w:marLeft w:val="0"/>
              <w:marRight w:val="0"/>
              <w:marTop w:val="0"/>
              <w:marBottom w:val="0"/>
              <w:divBdr>
                <w:top w:val="none" w:sz="0" w:space="0" w:color="auto"/>
                <w:left w:val="none" w:sz="0" w:space="0" w:color="auto"/>
                <w:bottom w:val="none" w:sz="0" w:space="0" w:color="auto"/>
                <w:right w:val="none" w:sz="0" w:space="0" w:color="auto"/>
              </w:divBdr>
            </w:div>
            <w:div w:id="14042540">
              <w:marLeft w:val="0"/>
              <w:marRight w:val="0"/>
              <w:marTop w:val="0"/>
              <w:marBottom w:val="0"/>
              <w:divBdr>
                <w:top w:val="none" w:sz="0" w:space="0" w:color="auto"/>
                <w:left w:val="none" w:sz="0" w:space="0" w:color="auto"/>
                <w:bottom w:val="none" w:sz="0" w:space="0" w:color="auto"/>
                <w:right w:val="none" w:sz="0" w:space="0" w:color="auto"/>
              </w:divBdr>
            </w:div>
            <w:div w:id="54622494">
              <w:marLeft w:val="0"/>
              <w:marRight w:val="0"/>
              <w:marTop w:val="0"/>
              <w:marBottom w:val="0"/>
              <w:divBdr>
                <w:top w:val="none" w:sz="0" w:space="0" w:color="auto"/>
                <w:left w:val="none" w:sz="0" w:space="0" w:color="auto"/>
                <w:bottom w:val="none" w:sz="0" w:space="0" w:color="auto"/>
                <w:right w:val="none" w:sz="0" w:space="0" w:color="auto"/>
              </w:divBdr>
            </w:div>
            <w:div w:id="796071085">
              <w:marLeft w:val="0"/>
              <w:marRight w:val="0"/>
              <w:marTop w:val="0"/>
              <w:marBottom w:val="0"/>
              <w:divBdr>
                <w:top w:val="none" w:sz="0" w:space="0" w:color="auto"/>
                <w:left w:val="none" w:sz="0" w:space="0" w:color="auto"/>
                <w:bottom w:val="none" w:sz="0" w:space="0" w:color="auto"/>
                <w:right w:val="none" w:sz="0" w:space="0" w:color="auto"/>
              </w:divBdr>
            </w:div>
            <w:div w:id="947665337">
              <w:marLeft w:val="0"/>
              <w:marRight w:val="0"/>
              <w:marTop w:val="0"/>
              <w:marBottom w:val="0"/>
              <w:divBdr>
                <w:top w:val="none" w:sz="0" w:space="0" w:color="auto"/>
                <w:left w:val="none" w:sz="0" w:space="0" w:color="auto"/>
                <w:bottom w:val="none" w:sz="0" w:space="0" w:color="auto"/>
                <w:right w:val="none" w:sz="0" w:space="0" w:color="auto"/>
              </w:divBdr>
            </w:div>
            <w:div w:id="1950044307">
              <w:marLeft w:val="0"/>
              <w:marRight w:val="0"/>
              <w:marTop w:val="0"/>
              <w:marBottom w:val="0"/>
              <w:divBdr>
                <w:top w:val="none" w:sz="0" w:space="0" w:color="auto"/>
                <w:left w:val="none" w:sz="0" w:space="0" w:color="auto"/>
                <w:bottom w:val="none" w:sz="0" w:space="0" w:color="auto"/>
                <w:right w:val="none" w:sz="0" w:space="0" w:color="auto"/>
              </w:divBdr>
            </w:div>
          </w:divsChild>
        </w:div>
        <w:div w:id="38601860">
          <w:marLeft w:val="0"/>
          <w:marRight w:val="0"/>
          <w:marTop w:val="0"/>
          <w:marBottom w:val="0"/>
          <w:divBdr>
            <w:top w:val="none" w:sz="0" w:space="0" w:color="auto"/>
            <w:left w:val="none" w:sz="0" w:space="0" w:color="auto"/>
            <w:bottom w:val="none" w:sz="0" w:space="0" w:color="auto"/>
            <w:right w:val="none" w:sz="0" w:space="0" w:color="auto"/>
          </w:divBdr>
        </w:div>
        <w:div w:id="1136293903">
          <w:marLeft w:val="0"/>
          <w:marRight w:val="0"/>
          <w:marTop w:val="0"/>
          <w:marBottom w:val="0"/>
          <w:divBdr>
            <w:top w:val="none" w:sz="0" w:space="0" w:color="auto"/>
            <w:left w:val="none" w:sz="0" w:space="0" w:color="auto"/>
            <w:bottom w:val="none" w:sz="0" w:space="0" w:color="auto"/>
            <w:right w:val="none" w:sz="0" w:space="0" w:color="auto"/>
          </w:divBdr>
        </w:div>
        <w:div w:id="101847501">
          <w:marLeft w:val="0"/>
          <w:marRight w:val="0"/>
          <w:marTop w:val="0"/>
          <w:marBottom w:val="0"/>
          <w:divBdr>
            <w:top w:val="none" w:sz="0" w:space="0" w:color="auto"/>
            <w:left w:val="none" w:sz="0" w:space="0" w:color="auto"/>
            <w:bottom w:val="none" w:sz="0" w:space="0" w:color="auto"/>
            <w:right w:val="none" w:sz="0" w:space="0" w:color="auto"/>
          </w:divBdr>
        </w:div>
        <w:div w:id="1836145454">
          <w:marLeft w:val="0"/>
          <w:marRight w:val="0"/>
          <w:marTop w:val="0"/>
          <w:marBottom w:val="0"/>
          <w:divBdr>
            <w:top w:val="none" w:sz="0" w:space="0" w:color="auto"/>
            <w:left w:val="none" w:sz="0" w:space="0" w:color="auto"/>
            <w:bottom w:val="none" w:sz="0" w:space="0" w:color="auto"/>
            <w:right w:val="none" w:sz="0" w:space="0" w:color="auto"/>
          </w:divBdr>
        </w:div>
        <w:div w:id="377629769">
          <w:marLeft w:val="0"/>
          <w:marRight w:val="0"/>
          <w:marTop w:val="0"/>
          <w:marBottom w:val="0"/>
          <w:divBdr>
            <w:top w:val="none" w:sz="0" w:space="0" w:color="auto"/>
            <w:left w:val="none" w:sz="0" w:space="0" w:color="auto"/>
            <w:bottom w:val="none" w:sz="0" w:space="0" w:color="auto"/>
            <w:right w:val="none" w:sz="0" w:space="0" w:color="auto"/>
          </w:divBdr>
        </w:div>
        <w:div w:id="213272645">
          <w:marLeft w:val="0"/>
          <w:marRight w:val="0"/>
          <w:marTop w:val="0"/>
          <w:marBottom w:val="0"/>
          <w:divBdr>
            <w:top w:val="none" w:sz="0" w:space="0" w:color="auto"/>
            <w:left w:val="none" w:sz="0" w:space="0" w:color="auto"/>
            <w:bottom w:val="none" w:sz="0" w:space="0" w:color="auto"/>
            <w:right w:val="none" w:sz="0" w:space="0" w:color="auto"/>
          </w:divBdr>
        </w:div>
        <w:div w:id="247423615">
          <w:marLeft w:val="0"/>
          <w:marRight w:val="0"/>
          <w:marTop w:val="0"/>
          <w:marBottom w:val="0"/>
          <w:divBdr>
            <w:top w:val="none" w:sz="0" w:space="0" w:color="auto"/>
            <w:left w:val="none" w:sz="0" w:space="0" w:color="auto"/>
            <w:bottom w:val="none" w:sz="0" w:space="0" w:color="auto"/>
            <w:right w:val="none" w:sz="0" w:space="0" w:color="auto"/>
          </w:divBdr>
        </w:div>
        <w:div w:id="976836650">
          <w:marLeft w:val="0"/>
          <w:marRight w:val="0"/>
          <w:marTop w:val="0"/>
          <w:marBottom w:val="0"/>
          <w:divBdr>
            <w:top w:val="none" w:sz="0" w:space="0" w:color="auto"/>
            <w:left w:val="none" w:sz="0" w:space="0" w:color="auto"/>
            <w:bottom w:val="none" w:sz="0" w:space="0" w:color="auto"/>
            <w:right w:val="none" w:sz="0" w:space="0" w:color="auto"/>
          </w:divBdr>
        </w:div>
        <w:div w:id="2023167245">
          <w:marLeft w:val="0"/>
          <w:marRight w:val="0"/>
          <w:marTop w:val="0"/>
          <w:marBottom w:val="0"/>
          <w:divBdr>
            <w:top w:val="none" w:sz="0" w:space="0" w:color="auto"/>
            <w:left w:val="none" w:sz="0" w:space="0" w:color="auto"/>
            <w:bottom w:val="none" w:sz="0" w:space="0" w:color="auto"/>
            <w:right w:val="none" w:sz="0" w:space="0" w:color="auto"/>
          </w:divBdr>
        </w:div>
        <w:div w:id="421418695">
          <w:marLeft w:val="0"/>
          <w:marRight w:val="0"/>
          <w:marTop w:val="0"/>
          <w:marBottom w:val="0"/>
          <w:divBdr>
            <w:top w:val="none" w:sz="0" w:space="0" w:color="auto"/>
            <w:left w:val="none" w:sz="0" w:space="0" w:color="auto"/>
            <w:bottom w:val="none" w:sz="0" w:space="0" w:color="auto"/>
            <w:right w:val="none" w:sz="0" w:space="0" w:color="auto"/>
          </w:divBdr>
        </w:div>
        <w:div w:id="559244751">
          <w:marLeft w:val="0"/>
          <w:marRight w:val="0"/>
          <w:marTop w:val="0"/>
          <w:marBottom w:val="0"/>
          <w:divBdr>
            <w:top w:val="none" w:sz="0" w:space="0" w:color="auto"/>
            <w:left w:val="none" w:sz="0" w:space="0" w:color="auto"/>
            <w:bottom w:val="none" w:sz="0" w:space="0" w:color="auto"/>
            <w:right w:val="none" w:sz="0" w:space="0" w:color="auto"/>
          </w:divBdr>
        </w:div>
        <w:div w:id="1575122844">
          <w:marLeft w:val="0"/>
          <w:marRight w:val="0"/>
          <w:marTop w:val="0"/>
          <w:marBottom w:val="0"/>
          <w:divBdr>
            <w:top w:val="none" w:sz="0" w:space="0" w:color="auto"/>
            <w:left w:val="none" w:sz="0" w:space="0" w:color="auto"/>
            <w:bottom w:val="none" w:sz="0" w:space="0" w:color="auto"/>
            <w:right w:val="none" w:sz="0" w:space="0" w:color="auto"/>
          </w:divBdr>
        </w:div>
        <w:div w:id="1457944746">
          <w:marLeft w:val="0"/>
          <w:marRight w:val="0"/>
          <w:marTop w:val="0"/>
          <w:marBottom w:val="0"/>
          <w:divBdr>
            <w:top w:val="none" w:sz="0" w:space="0" w:color="auto"/>
            <w:left w:val="none" w:sz="0" w:space="0" w:color="auto"/>
            <w:bottom w:val="none" w:sz="0" w:space="0" w:color="auto"/>
            <w:right w:val="none" w:sz="0" w:space="0" w:color="auto"/>
          </w:divBdr>
        </w:div>
        <w:div w:id="775834171">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
        <w:div w:id="2035180837">
          <w:marLeft w:val="0"/>
          <w:marRight w:val="0"/>
          <w:marTop w:val="0"/>
          <w:marBottom w:val="0"/>
          <w:divBdr>
            <w:top w:val="none" w:sz="0" w:space="0" w:color="auto"/>
            <w:left w:val="none" w:sz="0" w:space="0" w:color="auto"/>
            <w:bottom w:val="none" w:sz="0" w:space="0" w:color="auto"/>
            <w:right w:val="none" w:sz="0" w:space="0" w:color="auto"/>
          </w:divBdr>
        </w:div>
        <w:div w:id="1805655563">
          <w:marLeft w:val="0"/>
          <w:marRight w:val="0"/>
          <w:marTop w:val="0"/>
          <w:marBottom w:val="0"/>
          <w:divBdr>
            <w:top w:val="none" w:sz="0" w:space="0" w:color="auto"/>
            <w:left w:val="none" w:sz="0" w:space="0" w:color="auto"/>
            <w:bottom w:val="none" w:sz="0" w:space="0" w:color="auto"/>
            <w:right w:val="none" w:sz="0" w:space="0" w:color="auto"/>
          </w:divBdr>
        </w:div>
        <w:div w:id="300768822">
          <w:marLeft w:val="0"/>
          <w:marRight w:val="0"/>
          <w:marTop w:val="0"/>
          <w:marBottom w:val="0"/>
          <w:divBdr>
            <w:top w:val="none" w:sz="0" w:space="0" w:color="auto"/>
            <w:left w:val="none" w:sz="0" w:space="0" w:color="auto"/>
            <w:bottom w:val="none" w:sz="0" w:space="0" w:color="auto"/>
            <w:right w:val="none" w:sz="0" w:space="0" w:color="auto"/>
          </w:divBdr>
        </w:div>
        <w:div w:id="1652900290">
          <w:marLeft w:val="0"/>
          <w:marRight w:val="0"/>
          <w:marTop w:val="0"/>
          <w:marBottom w:val="0"/>
          <w:divBdr>
            <w:top w:val="none" w:sz="0" w:space="0" w:color="auto"/>
            <w:left w:val="none" w:sz="0" w:space="0" w:color="auto"/>
            <w:bottom w:val="none" w:sz="0" w:space="0" w:color="auto"/>
            <w:right w:val="none" w:sz="0" w:space="0" w:color="auto"/>
          </w:divBdr>
        </w:div>
        <w:div w:id="1273123421">
          <w:marLeft w:val="0"/>
          <w:marRight w:val="0"/>
          <w:marTop w:val="0"/>
          <w:marBottom w:val="0"/>
          <w:divBdr>
            <w:top w:val="none" w:sz="0" w:space="0" w:color="auto"/>
            <w:left w:val="none" w:sz="0" w:space="0" w:color="auto"/>
            <w:bottom w:val="none" w:sz="0" w:space="0" w:color="auto"/>
            <w:right w:val="none" w:sz="0" w:space="0" w:color="auto"/>
          </w:divBdr>
        </w:div>
        <w:div w:id="1431779074">
          <w:marLeft w:val="0"/>
          <w:marRight w:val="0"/>
          <w:marTop w:val="0"/>
          <w:marBottom w:val="0"/>
          <w:divBdr>
            <w:top w:val="none" w:sz="0" w:space="0" w:color="auto"/>
            <w:left w:val="none" w:sz="0" w:space="0" w:color="auto"/>
            <w:bottom w:val="none" w:sz="0" w:space="0" w:color="auto"/>
            <w:right w:val="none" w:sz="0" w:space="0" w:color="auto"/>
          </w:divBdr>
        </w:div>
        <w:div w:id="1650133321">
          <w:marLeft w:val="0"/>
          <w:marRight w:val="0"/>
          <w:marTop w:val="0"/>
          <w:marBottom w:val="0"/>
          <w:divBdr>
            <w:top w:val="none" w:sz="0" w:space="0" w:color="auto"/>
            <w:left w:val="none" w:sz="0" w:space="0" w:color="auto"/>
            <w:bottom w:val="none" w:sz="0" w:space="0" w:color="auto"/>
            <w:right w:val="none" w:sz="0" w:space="0" w:color="auto"/>
          </w:divBdr>
        </w:div>
        <w:div w:id="1228106621">
          <w:marLeft w:val="0"/>
          <w:marRight w:val="0"/>
          <w:marTop w:val="0"/>
          <w:marBottom w:val="0"/>
          <w:divBdr>
            <w:top w:val="none" w:sz="0" w:space="0" w:color="auto"/>
            <w:left w:val="none" w:sz="0" w:space="0" w:color="auto"/>
            <w:bottom w:val="none" w:sz="0" w:space="0" w:color="auto"/>
            <w:right w:val="none" w:sz="0" w:space="0" w:color="auto"/>
          </w:divBdr>
        </w:div>
        <w:div w:id="1260722728">
          <w:marLeft w:val="0"/>
          <w:marRight w:val="0"/>
          <w:marTop w:val="0"/>
          <w:marBottom w:val="0"/>
          <w:divBdr>
            <w:top w:val="none" w:sz="0" w:space="0" w:color="auto"/>
            <w:left w:val="none" w:sz="0" w:space="0" w:color="auto"/>
            <w:bottom w:val="none" w:sz="0" w:space="0" w:color="auto"/>
            <w:right w:val="none" w:sz="0" w:space="0" w:color="auto"/>
          </w:divBdr>
        </w:div>
        <w:div w:id="1365131005">
          <w:marLeft w:val="0"/>
          <w:marRight w:val="0"/>
          <w:marTop w:val="0"/>
          <w:marBottom w:val="0"/>
          <w:divBdr>
            <w:top w:val="none" w:sz="0" w:space="0" w:color="auto"/>
            <w:left w:val="none" w:sz="0" w:space="0" w:color="auto"/>
            <w:bottom w:val="none" w:sz="0" w:space="0" w:color="auto"/>
            <w:right w:val="none" w:sz="0" w:space="0" w:color="auto"/>
          </w:divBdr>
          <w:divsChild>
            <w:div w:id="1530489095">
              <w:marLeft w:val="-75"/>
              <w:marRight w:val="0"/>
              <w:marTop w:val="30"/>
              <w:marBottom w:val="30"/>
              <w:divBdr>
                <w:top w:val="none" w:sz="0" w:space="0" w:color="auto"/>
                <w:left w:val="none" w:sz="0" w:space="0" w:color="auto"/>
                <w:bottom w:val="none" w:sz="0" w:space="0" w:color="auto"/>
                <w:right w:val="none" w:sz="0" w:space="0" w:color="auto"/>
              </w:divBdr>
              <w:divsChild>
                <w:div w:id="1046224399">
                  <w:marLeft w:val="0"/>
                  <w:marRight w:val="0"/>
                  <w:marTop w:val="0"/>
                  <w:marBottom w:val="0"/>
                  <w:divBdr>
                    <w:top w:val="none" w:sz="0" w:space="0" w:color="auto"/>
                    <w:left w:val="none" w:sz="0" w:space="0" w:color="auto"/>
                    <w:bottom w:val="none" w:sz="0" w:space="0" w:color="auto"/>
                    <w:right w:val="none" w:sz="0" w:space="0" w:color="auto"/>
                  </w:divBdr>
                  <w:divsChild>
                    <w:div w:id="29453134">
                      <w:marLeft w:val="0"/>
                      <w:marRight w:val="0"/>
                      <w:marTop w:val="0"/>
                      <w:marBottom w:val="0"/>
                      <w:divBdr>
                        <w:top w:val="none" w:sz="0" w:space="0" w:color="auto"/>
                        <w:left w:val="none" w:sz="0" w:space="0" w:color="auto"/>
                        <w:bottom w:val="none" w:sz="0" w:space="0" w:color="auto"/>
                        <w:right w:val="none" w:sz="0" w:space="0" w:color="auto"/>
                      </w:divBdr>
                    </w:div>
                  </w:divsChild>
                </w:div>
                <w:div w:id="1222519827">
                  <w:marLeft w:val="0"/>
                  <w:marRight w:val="0"/>
                  <w:marTop w:val="0"/>
                  <w:marBottom w:val="0"/>
                  <w:divBdr>
                    <w:top w:val="none" w:sz="0" w:space="0" w:color="auto"/>
                    <w:left w:val="none" w:sz="0" w:space="0" w:color="auto"/>
                    <w:bottom w:val="none" w:sz="0" w:space="0" w:color="auto"/>
                    <w:right w:val="none" w:sz="0" w:space="0" w:color="auto"/>
                  </w:divBdr>
                  <w:divsChild>
                    <w:div w:id="916785294">
                      <w:marLeft w:val="0"/>
                      <w:marRight w:val="0"/>
                      <w:marTop w:val="0"/>
                      <w:marBottom w:val="0"/>
                      <w:divBdr>
                        <w:top w:val="none" w:sz="0" w:space="0" w:color="auto"/>
                        <w:left w:val="none" w:sz="0" w:space="0" w:color="auto"/>
                        <w:bottom w:val="none" w:sz="0" w:space="0" w:color="auto"/>
                        <w:right w:val="none" w:sz="0" w:space="0" w:color="auto"/>
                      </w:divBdr>
                    </w:div>
                  </w:divsChild>
                </w:div>
                <w:div w:id="1233464587">
                  <w:marLeft w:val="0"/>
                  <w:marRight w:val="0"/>
                  <w:marTop w:val="0"/>
                  <w:marBottom w:val="0"/>
                  <w:divBdr>
                    <w:top w:val="none" w:sz="0" w:space="0" w:color="auto"/>
                    <w:left w:val="none" w:sz="0" w:space="0" w:color="auto"/>
                    <w:bottom w:val="none" w:sz="0" w:space="0" w:color="auto"/>
                    <w:right w:val="none" w:sz="0" w:space="0" w:color="auto"/>
                  </w:divBdr>
                  <w:divsChild>
                    <w:div w:id="2024430810">
                      <w:marLeft w:val="0"/>
                      <w:marRight w:val="0"/>
                      <w:marTop w:val="0"/>
                      <w:marBottom w:val="0"/>
                      <w:divBdr>
                        <w:top w:val="none" w:sz="0" w:space="0" w:color="auto"/>
                        <w:left w:val="none" w:sz="0" w:space="0" w:color="auto"/>
                        <w:bottom w:val="none" w:sz="0" w:space="0" w:color="auto"/>
                        <w:right w:val="none" w:sz="0" w:space="0" w:color="auto"/>
                      </w:divBdr>
                    </w:div>
                  </w:divsChild>
                </w:div>
                <w:div w:id="859318442">
                  <w:marLeft w:val="0"/>
                  <w:marRight w:val="0"/>
                  <w:marTop w:val="0"/>
                  <w:marBottom w:val="0"/>
                  <w:divBdr>
                    <w:top w:val="none" w:sz="0" w:space="0" w:color="auto"/>
                    <w:left w:val="none" w:sz="0" w:space="0" w:color="auto"/>
                    <w:bottom w:val="none" w:sz="0" w:space="0" w:color="auto"/>
                    <w:right w:val="none" w:sz="0" w:space="0" w:color="auto"/>
                  </w:divBdr>
                  <w:divsChild>
                    <w:div w:id="116918874">
                      <w:marLeft w:val="0"/>
                      <w:marRight w:val="0"/>
                      <w:marTop w:val="0"/>
                      <w:marBottom w:val="0"/>
                      <w:divBdr>
                        <w:top w:val="none" w:sz="0" w:space="0" w:color="auto"/>
                        <w:left w:val="none" w:sz="0" w:space="0" w:color="auto"/>
                        <w:bottom w:val="none" w:sz="0" w:space="0" w:color="auto"/>
                        <w:right w:val="none" w:sz="0" w:space="0" w:color="auto"/>
                      </w:divBdr>
                    </w:div>
                  </w:divsChild>
                </w:div>
                <w:div w:id="14118152">
                  <w:marLeft w:val="0"/>
                  <w:marRight w:val="0"/>
                  <w:marTop w:val="0"/>
                  <w:marBottom w:val="0"/>
                  <w:divBdr>
                    <w:top w:val="none" w:sz="0" w:space="0" w:color="auto"/>
                    <w:left w:val="none" w:sz="0" w:space="0" w:color="auto"/>
                    <w:bottom w:val="none" w:sz="0" w:space="0" w:color="auto"/>
                    <w:right w:val="none" w:sz="0" w:space="0" w:color="auto"/>
                  </w:divBdr>
                  <w:divsChild>
                    <w:div w:id="135338332">
                      <w:marLeft w:val="0"/>
                      <w:marRight w:val="0"/>
                      <w:marTop w:val="0"/>
                      <w:marBottom w:val="0"/>
                      <w:divBdr>
                        <w:top w:val="none" w:sz="0" w:space="0" w:color="auto"/>
                        <w:left w:val="none" w:sz="0" w:space="0" w:color="auto"/>
                        <w:bottom w:val="none" w:sz="0" w:space="0" w:color="auto"/>
                        <w:right w:val="none" w:sz="0" w:space="0" w:color="auto"/>
                      </w:divBdr>
                    </w:div>
                  </w:divsChild>
                </w:div>
                <w:div w:id="1828936555">
                  <w:marLeft w:val="0"/>
                  <w:marRight w:val="0"/>
                  <w:marTop w:val="0"/>
                  <w:marBottom w:val="0"/>
                  <w:divBdr>
                    <w:top w:val="none" w:sz="0" w:space="0" w:color="auto"/>
                    <w:left w:val="none" w:sz="0" w:space="0" w:color="auto"/>
                    <w:bottom w:val="none" w:sz="0" w:space="0" w:color="auto"/>
                    <w:right w:val="none" w:sz="0" w:space="0" w:color="auto"/>
                  </w:divBdr>
                  <w:divsChild>
                    <w:div w:id="1708986979">
                      <w:marLeft w:val="0"/>
                      <w:marRight w:val="0"/>
                      <w:marTop w:val="0"/>
                      <w:marBottom w:val="0"/>
                      <w:divBdr>
                        <w:top w:val="none" w:sz="0" w:space="0" w:color="auto"/>
                        <w:left w:val="none" w:sz="0" w:space="0" w:color="auto"/>
                        <w:bottom w:val="none" w:sz="0" w:space="0" w:color="auto"/>
                        <w:right w:val="none" w:sz="0" w:space="0" w:color="auto"/>
                      </w:divBdr>
                    </w:div>
                  </w:divsChild>
                </w:div>
                <w:div w:id="1056051812">
                  <w:marLeft w:val="0"/>
                  <w:marRight w:val="0"/>
                  <w:marTop w:val="0"/>
                  <w:marBottom w:val="0"/>
                  <w:divBdr>
                    <w:top w:val="none" w:sz="0" w:space="0" w:color="auto"/>
                    <w:left w:val="none" w:sz="0" w:space="0" w:color="auto"/>
                    <w:bottom w:val="none" w:sz="0" w:space="0" w:color="auto"/>
                    <w:right w:val="none" w:sz="0" w:space="0" w:color="auto"/>
                  </w:divBdr>
                  <w:divsChild>
                    <w:div w:id="1066100645">
                      <w:marLeft w:val="0"/>
                      <w:marRight w:val="0"/>
                      <w:marTop w:val="0"/>
                      <w:marBottom w:val="0"/>
                      <w:divBdr>
                        <w:top w:val="none" w:sz="0" w:space="0" w:color="auto"/>
                        <w:left w:val="none" w:sz="0" w:space="0" w:color="auto"/>
                        <w:bottom w:val="none" w:sz="0" w:space="0" w:color="auto"/>
                        <w:right w:val="none" w:sz="0" w:space="0" w:color="auto"/>
                      </w:divBdr>
                    </w:div>
                  </w:divsChild>
                </w:div>
                <w:div w:id="2143114833">
                  <w:marLeft w:val="0"/>
                  <w:marRight w:val="0"/>
                  <w:marTop w:val="0"/>
                  <w:marBottom w:val="0"/>
                  <w:divBdr>
                    <w:top w:val="none" w:sz="0" w:space="0" w:color="auto"/>
                    <w:left w:val="none" w:sz="0" w:space="0" w:color="auto"/>
                    <w:bottom w:val="none" w:sz="0" w:space="0" w:color="auto"/>
                    <w:right w:val="none" w:sz="0" w:space="0" w:color="auto"/>
                  </w:divBdr>
                  <w:divsChild>
                    <w:div w:id="486554241">
                      <w:marLeft w:val="0"/>
                      <w:marRight w:val="0"/>
                      <w:marTop w:val="0"/>
                      <w:marBottom w:val="0"/>
                      <w:divBdr>
                        <w:top w:val="none" w:sz="0" w:space="0" w:color="auto"/>
                        <w:left w:val="none" w:sz="0" w:space="0" w:color="auto"/>
                        <w:bottom w:val="none" w:sz="0" w:space="0" w:color="auto"/>
                        <w:right w:val="none" w:sz="0" w:space="0" w:color="auto"/>
                      </w:divBdr>
                    </w:div>
                  </w:divsChild>
                </w:div>
                <w:div w:id="371421644">
                  <w:marLeft w:val="0"/>
                  <w:marRight w:val="0"/>
                  <w:marTop w:val="0"/>
                  <w:marBottom w:val="0"/>
                  <w:divBdr>
                    <w:top w:val="none" w:sz="0" w:space="0" w:color="auto"/>
                    <w:left w:val="none" w:sz="0" w:space="0" w:color="auto"/>
                    <w:bottom w:val="none" w:sz="0" w:space="0" w:color="auto"/>
                    <w:right w:val="none" w:sz="0" w:space="0" w:color="auto"/>
                  </w:divBdr>
                  <w:divsChild>
                    <w:div w:id="12078096">
                      <w:marLeft w:val="0"/>
                      <w:marRight w:val="0"/>
                      <w:marTop w:val="0"/>
                      <w:marBottom w:val="0"/>
                      <w:divBdr>
                        <w:top w:val="none" w:sz="0" w:space="0" w:color="auto"/>
                        <w:left w:val="none" w:sz="0" w:space="0" w:color="auto"/>
                        <w:bottom w:val="none" w:sz="0" w:space="0" w:color="auto"/>
                        <w:right w:val="none" w:sz="0" w:space="0" w:color="auto"/>
                      </w:divBdr>
                    </w:div>
                  </w:divsChild>
                </w:div>
                <w:div w:id="1835533492">
                  <w:marLeft w:val="0"/>
                  <w:marRight w:val="0"/>
                  <w:marTop w:val="0"/>
                  <w:marBottom w:val="0"/>
                  <w:divBdr>
                    <w:top w:val="none" w:sz="0" w:space="0" w:color="auto"/>
                    <w:left w:val="none" w:sz="0" w:space="0" w:color="auto"/>
                    <w:bottom w:val="none" w:sz="0" w:space="0" w:color="auto"/>
                    <w:right w:val="none" w:sz="0" w:space="0" w:color="auto"/>
                  </w:divBdr>
                  <w:divsChild>
                    <w:div w:id="1233392564">
                      <w:marLeft w:val="0"/>
                      <w:marRight w:val="0"/>
                      <w:marTop w:val="0"/>
                      <w:marBottom w:val="0"/>
                      <w:divBdr>
                        <w:top w:val="none" w:sz="0" w:space="0" w:color="auto"/>
                        <w:left w:val="none" w:sz="0" w:space="0" w:color="auto"/>
                        <w:bottom w:val="none" w:sz="0" w:space="0" w:color="auto"/>
                        <w:right w:val="none" w:sz="0" w:space="0" w:color="auto"/>
                      </w:divBdr>
                    </w:div>
                  </w:divsChild>
                </w:div>
                <w:div w:id="1925871458">
                  <w:marLeft w:val="0"/>
                  <w:marRight w:val="0"/>
                  <w:marTop w:val="0"/>
                  <w:marBottom w:val="0"/>
                  <w:divBdr>
                    <w:top w:val="none" w:sz="0" w:space="0" w:color="auto"/>
                    <w:left w:val="none" w:sz="0" w:space="0" w:color="auto"/>
                    <w:bottom w:val="none" w:sz="0" w:space="0" w:color="auto"/>
                    <w:right w:val="none" w:sz="0" w:space="0" w:color="auto"/>
                  </w:divBdr>
                  <w:divsChild>
                    <w:div w:id="1703706322">
                      <w:marLeft w:val="0"/>
                      <w:marRight w:val="0"/>
                      <w:marTop w:val="0"/>
                      <w:marBottom w:val="0"/>
                      <w:divBdr>
                        <w:top w:val="none" w:sz="0" w:space="0" w:color="auto"/>
                        <w:left w:val="none" w:sz="0" w:space="0" w:color="auto"/>
                        <w:bottom w:val="none" w:sz="0" w:space="0" w:color="auto"/>
                        <w:right w:val="none" w:sz="0" w:space="0" w:color="auto"/>
                      </w:divBdr>
                    </w:div>
                  </w:divsChild>
                </w:div>
                <w:div w:id="1413503469">
                  <w:marLeft w:val="0"/>
                  <w:marRight w:val="0"/>
                  <w:marTop w:val="0"/>
                  <w:marBottom w:val="0"/>
                  <w:divBdr>
                    <w:top w:val="none" w:sz="0" w:space="0" w:color="auto"/>
                    <w:left w:val="none" w:sz="0" w:space="0" w:color="auto"/>
                    <w:bottom w:val="none" w:sz="0" w:space="0" w:color="auto"/>
                    <w:right w:val="none" w:sz="0" w:space="0" w:color="auto"/>
                  </w:divBdr>
                  <w:divsChild>
                    <w:div w:id="565457155">
                      <w:marLeft w:val="0"/>
                      <w:marRight w:val="0"/>
                      <w:marTop w:val="0"/>
                      <w:marBottom w:val="0"/>
                      <w:divBdr>
                        <w:top w:val="none" w:sz="0" w:space="0" w:color="auto"/>
                        <w:left w:val="none" w:sz="0" w:space="0" w:color="auto"/>
                        <w:bottom w:val="none" w:sz="0" w:space="0" w:color="auto"/>
                        <w:right w:val="none" w:sz="0" w:space="0" w:color="auto"/>
                      </w:divBdr>
                    </w:div>
                  </w:divsChild>
                </w:div>
                <w:div w:id="388001374">
                  <w:marLeft w:val="0"/>
                  <w:marRight w:val="0"/>
                  <w:marTop w:val="0"/>
                  <w:marBottom w:val="0"/>
                  <w:divBdr>
                    <w:top w:val="none" w:sz="0" w:space="0" w:color="auto"/>
                    <w:left w:val="none" w:sz="0" w:space="0" w:color="auto"/>
                    <w:bottom w:val="none" w:sz="0" w:space="0" w:color="auto"/>
                    <w:right w:val="none" w:sz="0" w:space="0" w:color="auto"/>
                  </w:divBdr>
                  <w:divsChild>
                    <w:div w:id="1813981261">
                      <w:marLeft w:val="0"/>
                      <w:marRight w:val="0"/>
                      <w:marTop w:val="0"/>
                      <w:marBottom w:val="0"/>
                      <w:divBdr>
                        <w:top w:val="none" w:sz="0" w:space="0" w:color="auto"/>
                        <w:left w:val="none" w:sz="0" w:space="0" w:color="auto"/>
                        <w:bottom w:val="none" w:sz="0" w:space="0" w:color="auto"/>
                        <w:right w:val="none" w:sz="0" w:space="0" w:color="auto"/>
                      </w:divBdr>
                    </w:div>
                  </w:divsChild>
                </w:div>
                <w:div w:id="1190218554">
                  <w:marLeft w:val="0"/>
                  <w:marRight w:val="0"/>
                  <w:marTop w:val="0"/>
                  <w:marBottom w:val="0"/>
                  <w:divBdr>
                    <w:top w:val="none" w:sz="0" w:space="0" w:color="auto"/>
                    <w:left w:val="none" w:sz="0" w:space="0" w:color="auto"/>
                    <w:bottom w:val="none" w:sz="0" w:space="0" w:color="auto"/>
                    <w:right w:val="none" w:sz="0" w:space="0" w:color="auto"/>
                  </w:divBdr>
                  <w:divsChild>
                    <w:div w:id="678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8021">
          <w:marLeft w:val="0"/>
          <w:marRight w:val="0"/>
          <w:marTop w:val="0"/>
          <w:marBottom w:val="0"/>
          <w:divBdr>
            <w:top w:val="none" w:sz="0" w:space="0" w:color="auto"/>
            <w:left w:val="none" w:sz="0" w:space="0" w:color="auto"/>
            <w:bottom w:val="none" w:sz="0" w:space="0" w:color="auto"/>
            <w:right w:val="none" w:sz="0" w:space="0" w:color="auto"/>
          </w:divBdr>
        </w:div>
      </w:divsChild>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diamond.ac.uk/Careers/Students/PhD-Studentships/Diamond-studentships-2023.html" TargetMode="External" Id="R9357fd0b3f7b47b1" /><Relationship Type="http://schemas.openxmlformats.org/officeDocument/2006/relationships/hyperlink" Target="https://www.diamond.ac.uk/Careers/Students/PhD-Studentships/Diamond-studentships-2023.html" TargetMode="External" Id="R0b29aa73f8e840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B07E3D66CB045A02DBDB253EB5E94" ma:contentTypeVersion="1" ma:contentTypeDescription="Create a new document." ma:contentTypeScope="" ma:versionID="c419ddaecfb3cb2e7b5f08037dd494e3">
  <xsd:schema xmlns:xsd="http://www.w3.org/2001/XMLSchema" xmlns:xs="http://www.w3.org/2001/XMLSchema" xmlns:p="http://schemas.microsoft.com/office/2006/metadata/properties" xmlns:ns2="aeb6bf15-564a-49f7-91b2-29a13d04b1ed" targetNamespace="http://schemas.microsoft.com/office/2006/metadata/properties" ma:root="true" ma:fieldsID="278d910d85baab49dac7e6888706229f"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7387E-2919-47FE-B600-840B265B0793}"/>
</file>

<file path=customXml/itemProps2.xml><?xml version="1.0" encoding="utf-8"?>
<ds:datastoreItem xmlns:ds="http://schemas.openxmlformats.org/officeDocument/2006/customXml" ds:itemID="{03BE303D-352A-4B7B-BE5E-1479D142B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7E63C-607E-45FF-B83B-32BA923C04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STFC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Philip (STFC,RAL,ISIS)</dc:creator>
  <cp:lastModifiedBy>Jones, Martin Owen (STFC,RAL,ISIS)</cp:lastModifiedBy>
  <cp:revision>4</cp:revision>
  <cp:lastPrinted>2018-07-18T08:01:00Z</cp:lastPrinted>
  <dcterms:created xsi:type="dcterms:W3CDTF">2024-02-27T09:13:00Z</dcterms:created>
  <dcterms:modified xsi:type="dcterms:W3CDTF">2024-03-04T10:39:32Z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0x010100417B07E3D66CB045A02DBDB253EB5E94</vt:lpwstr>
  </property>
</Properties>
</file>